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FF85" w14:textId="77777777" w:rsidR="00870E46" w:rsidRPr="00870E46" w:rsidRDefault="00870E46" w:rsidP="00870E46">
      <w:pPr>
        <w:pBdr>
          <w:top w:val="single" w:sz="12" w:space="1" w:color="auto"/>
        </w:pBdr>
        <w:spacing w:line="259" w:lineRule="auto"/>
        <w:ind w:left="0" w:firstLine="0"/>
        <w:rPr>
          <w:rFonts w:ascii="Open Sans" w:eastAsia="Aptos" w:hAnsi="Open Sans" w:cs="Open Sans"/>
          <w:b/>
          <w:bCs/>
          <w:sz w:val="16"/>
          <w:szCs w:val="16"/>
        </w:rPr>
      </w:pPr>
    </w:p>
    <w:p w14:paraId="16B665EE" w14:textId="0AE5CCDD" w:rsidR="005260EC" w:rsidRPr="00BE784F" w:rsidRDefault="00590BEF" w:rsidP="00870E46">
      <w:pPr>
        <w:pBdr>
          <w:top w:val="single" w:sz="12" w:space="1" w:color="auto"/>
        </w:pBdr>
        <w:spacing w:after="160" w:line="259" w:lineRule="auto"/>
        <w:ind w:left="0" w:firstLine="0"/>
        <w:rPr>
          <w:rFonts w:ascii="Open Sans" w:eastAsia="Aptos" w:hAnsi="Open Sans" w:cs="Open Sans"/>
          <w:b/>
          <w:bCs/>
          <w:szCs w:val="22"/>
        </w:rPr>
      </w:pPr>
      <w:r w:rsidRPr="00BE784F">
        <w:rPr>
          <w:rFonts w:ascii="Open Sans" w:eastAsia="Aptos" w:hAnsi="Open Sans" w:cs="Open Sans"/>
          <w:b/>
          <w:bCs/>
          <w:szCs w:val="22"/>
        </w:rPr>
        <w:t xml:space="preserve">To: </w:t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szCs w:val="22"/>
        </w:rPr>
        <w:t>Village of Burns Lake Mayor and Council</w:t>
      </w:r>
      <w:r w:rsidRPr="00BE784F">
        <w:rPr>
          <w:rFonts w:ascii="Open Sans" w:eastAsia="Aptos" w:hAnsi="Open Sans" w:cs="Open Sans"/>
          <w:b/>
          <w:bCs/>
          <w:szCs w:val="22"/>
        </w:rPr>
        <w:t xml:space="preserve"> </w:t>
      </w:r>
    </w:p>
    <w:p w14:paraId="6E71148E" w14:textId="6A584660" w:rsidR="005260EC" w:rsidRDefault="00590BEF" w:rsidP="00870E46">
      <w:pPr>
        <w:spacing w:line="259" w:lineRule="auto"/>
        <w:ind w:left="1440" w:hanging="1440"/>
        <w:rPr>
          <w:rFonts w:ascii="Open Sans" w:eastAsia="Aptos" w:hAnsi="Open Sans" w:cs="Open Sans"/>
          <w:bCs/>
          <w:szCs w:val="22"/>
        </w:rPr>
      </w:pPr>
      <w:r w:rsidRPr="00BE784F">
        <w:rPr>
          <w:rFonts w:ascii="Open Sans" w:eastAsia="Aptos" w:hAnsi="Open Sans" w:cs="Open Sans"/>
          <w:b/>
          <w:bCs/>
          <w:szCs w:val="22"/>
        </w:rPr>
        <w:t>From:</w:t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Cs/>
          <w:szCs w:val="22"/>
        </w:rPr>
        <w:t>Amy Wainwright, Deputy Director of Planning and Development</w:t>
      </w:r>
    </w:p>
    <w:p w14:paraId="67B7D4B2" w14:textId="6525AD1C" w:rsidR="00870E46" w:rsidRPr="00870E46" w:rsidRDefault="00590BEF" w:rsidP="005260EC">
      <w:pPr>
        <w:spacing w:after="160" w:line="259" w:lineRule="auto"/>
        <w:ind w:left="1440" w:hanging="1440"/>
        <w:rPr>
          <w:rFonts w:ascii="Open Sans" w:eastAsia="Aptos" w:hAnsi="Open Sans" w:cs="Open Sans"/>
          <w:szCs w:val="22"/>
        </w:rPr>
      </w:pPr>
      <w:r w:rsidRPr="00870E46">
        <w:rPr>
          <w:rFonts w:ascii="Open Sans" w:eastAsia="Aptos" w:hAnsi="Open Sans" w:cs="Open Sans"/>
          <w:szCs w:val="22"/>
        </w:rPr>
        <w:tab/>
        <w:t>Regional District of Bulkley-Nechako</w:t>
      </w:r>
    </w:p>
    <w:p w14:paraId="032E752A" w14:textId="7F20E850" w:rsidR="005260EC" w:rsidRPr="00BE784F" w:rsidRDefault="00590BEF" w:rsidP="005260EC">
      <w:pPr>
        <w:spacing w:after="160" w:line="259" w:lineRule="auto"/>
        <w:ind w:left="0" w:firstLine="0"/>
        <w:rPr>
          <w:rFonts w:ascii="Open Sans" w:eastAsia="Aptos" w:hAnsi="Open Sans" w:cs="Open Sans"/>
          <w:b/>
          <w:bCs/>
          <w:szCs w:val="22"/>
        </w:rPr>
      </w:pPr>
      <w:r w:rsidRPr="00BE784F">
        <w:rPr>
          <w:rFonts w:ascii="Open Sans" w:eastAsia="Aptos" w:hAnsi="Open Sans" w:cs="Open Sans"/>
          <w:b/>
          <w:bCs/>
          <w:szCs w:val="22"/>
        </w:rPr>
        <w:t>Date:</w:t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="0006456C">
        <w:rPr>
          <w:rFonts w:ascii="Open Sans" w:eastAsia="Aptos" w:hAnsi="Open Sans" w:cs="Open Sans"/>
          <w:szCs w:val="22"/>
        </w:rPr>
        <w:t>January 13</w:t>
      </w:r>
      <w:r>
        <w:rPr>
          <w:rFonts w:ascii="Open Sans" w:eastAsia="Aptos" w:hAnsi="Open Sans" w:cs="Open Sans"/>
          <w:szCs w:val="22"/>
        </w:rPr>
        <w:t>, 2025</w:t>
      </w:r>
      <w:r w:rsidRPr="00BE784F">
        <w:rPr>
          <w:rFonts w:ascii="Open Sans" w:eastAsia="Aptos" w:hAnsi="Open Sans" w:cs="Open Sans"/>
          <w:szCs w:val="22"/>
        </w:rPr>
        <w:t xml:space="preserve">  </w:t>
      </w:r>
      <w:r w:rsidRPr="00BE784F">
        <w:rPr>
          <w:rFonts w:ascii="Open Sans" w:eastAsia="Aptos" w:hAnsi="Open Sans" w:cs="Open Sans"/>
          <w:b/>
          <w:bCs/>
          <w:szCs w:val="22"/>
        </w:rPr>
        <w:t xml:space="preserve"> </w:t>
      </w:r>
    </w:p>
    <w:p w14:paraId="28517D30" w14:textId="58F3152E" w:rsidR="005260EC" w:rsidRDefault="00590BEF" w:rsidP="005260EC">
      <w:pPr>
        <w:pBdr>
          <w:bottom w:val="single" w:sz="12" w:space="1" w:color="auto"/>
        </w:pBdr>
        <w:spacing w:line="259" w:lineRule="auto"/>
        <w:ind w:left="0" w:firstLine="0"/>
        <w:rPr>
          <w:rFonts w:ascii="Open Sans" w:eastAsia="Aptos" w:hAnsi="Open Sans" w:cs="Open Sans"/>
          <w:b/>
          <w:bCs/>
          <w:szCs w:val="22"/>
        </w:rPr>
      </w:pPr>
      <w:r w:rsidRPr="00BE784F">
        <w:rPr>
          <w:rFonts w:ascii="Open Sans" w:eastAsia="Aptos" w:hAnsi="Open Sans" w:cs="Open Sans"/>
          <w:b/>
          <w:bCs/>
          <w:szCs w:val="22"/>
        </w:rPr>
        <w:t xml:space="preserve">Subject: </w:t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="00870E46">
        <w:rPr>
          <w:rFonts w:ascii="Open Sans" w:eastAsia="Aptos" w:hAnsi="Open Sans" w:cs="Open Sans"/>
          <w:b/>
          <w:bCs/>
          <w:szCs w:val="22"/>
        </w:rPr>
        <w:t>OCP</w:t>
      </w:r>
      <w:r w:rsidRPr="00BE784F">
        <w:rPr>
          <w:rFonts w:ascii="Open Sans" w:eastAsia="Aptos" w:hAnsi="Open Sans" w:cs="Open Sans"/>
          <w:b/>
          <w:bCs/>
          <w:szCs w:val="22"/>
        </w:rPr>
        <w:t xml:space="preserve"> Amendment Application </w:t>
      </w:r>
      <w:r>
        <w:rPr>
          <w:rFonts w:ascii="Open Sans" w:eastAsia="Aptos" w:hAnsi="Open Sans" w:cs="Open Sans"/>
          <w:b/>
          <w:bCs/>
          <w:szCs w:val="22"/>
        </w:rPr>
        <w:t>VBL-</w:t>
      </w:r>
      <w:r w:rsidR="00870E46">
        <w:rPr>
          <w:rFonts w:ascii="Open Sans" w:eastAsia="Aptos" w:hAnsi="Open Sans" w:cs="Open Sans"/>
          <w:b/>
          <w:bCs/>
          <w:szCs w:val="22"/>
        </w:rPr>
        <w:t>OCP</w:t>
      </w:r>
      <w:r>
        <w:rPr>
          <w:rFonts w:ascii="Open Sans" w:eastAsia="Aptos" w:hAnsi="Open Sans" w:cs="Open Sans"/>
          <w:b/>
          <w:bCs/>
          <w:szCs w:val="22"/>
        </w:rPr>
        <w:t>-2025-0</w:t>
      </w:r>
      <w:r w:rsidR="00870E46">
        <w:rPr>
          <w:rFonts w:ascii="Open Sans" w:eastAsia="Aptos" w:hAnsi="Open Sans" w:cs="Open Sans"/>
          <w:b/>
          <w:bCs/>
          <w:szCs w:val="22"/>
        </w:rPr>
        <w:t>1 LGHI</w:t>
      </w:r>
    </w:p>
    <w:p w14:paraId="593C655E" w14:textId="398D9F35" w:rsidR="005260EC" w:rsidRPr="00BE784F" w:rsidRDefault="00590BEF" w:rsidP="005260EC">
      <w:pPr>
        <w:pBdr>
          <w:bottom w:val="single" w:sz="12" w:space="1" w:color="auto"/>
        </w:pBdr>
        <w:spacing w:line="259" w:lineRule="auto"/>
        <w:ind w:left="0" w:firstLine="0"/>
        <w:rPr>
          <w:rFonts w:ascii="Open Sans" w:eastAsia="Aptos" w:hAnsi="Open Sans" w:cs="Open Sans"/>
          <w:b/>
          <w:bCs/>
          <w:szCs w:val="22"/>
        </w:rPr>
      </w:pPr>
      <w:r>
        <w:rPr>
          <w:rFonts w:ascii="Open Sans" w:eastAsia="Aptos" w:hAnsi="Open Sans" w:cs="Open Sans"/>
          <w:b/>
          <w:bCs/>
          <w:szCs w:val="22"/>
        </w:rPr>
        <w:tab/>
      </w:r>
      <w:r>
        <w:rPr>
          <w:rFonts w:ascii="Open Sans" w:eastAsia="Aptos" w:hAnsi="Open Sans" w:cs="Open Sans"/>
          <w:b/>
          <w:bCs/>
          <w:szCs w:val="22"/>
        </w:rPr>
        <w:tab/>
      </w:r>
      <w:r>
        <w:rPr>
          <w:rFonts w:ascii="Open Sans" w:eastAsia="Aptos" w:hAnsi="Open Sans" w:cs="Open Sans"/>
          <w:b/>
          <w:bCs/>
          <w:szCs w:val="22"/>
        </w:rPr>
        <w:t>Bylaw for 1</w:t>
      </w:r>
      <w:r w:rsidRPr="00BE784F">
        <w:rPr>
          <w:rFonts w:ascii="Open Sans" w:eastAsia="Aptos" w:hAnsi="Open Sans" w:cs="Open Sans"/>
          <w:b/>
          <w:bCs/>
          <w:szCs w:val="22"/>
          <w:vertAlign w:val="superscript"/>
        </w:rPr>
        <w:t>st</w:t>
      </w:r>
      <w:r>
        <w:rPr>
          <w:rFonts w:ascii="Open Sans" w:eastAsia="Aptos" w:hAnsi="Open Sans" w:cs="Open Sans"/>
          <w:b/>
          <w:bCs/>
          <w:szCs w:val="22"/>
        </w:rPr>
        <w:t xml:space="preserve"> and </w:t>
      </w:r>
      <w:r w:rsidR="00870E46">
        <w:rPr>
          <w:rFonts w:ascii="Open Sans" w:eastAsia="Aptos" w:hAnsi="Open Sans" w:cs="Open Sans"/>
          <w:b/>
          <w:bCs/>
          <w:szCs w:val="22"/>
        </w:rPr>
        <w:t>2</w:t>
      </w:r>
      <w:r w:rsidR="00870E46" w:rsidRPr="00870E46">
        <w:rPr>
          <w:rFonts w:ascii="Open Sans" w:eastAsia="Aptos" w:hAnsi="Open Sans" w:cs="Open Sans"/>
          <w:b/>
          <w:bCs/>
          <w:szCs w:val="22"/>
          <w:vertAlign w:val="superscript"/>
        </w:rPr>
        <w:t>nd</w:t>
      </w:r>
      <w:r w:rsidR="00870E46">
        <w:rPr>
          <w:rFonts w:ascii="Open Sans" w:eastAsia="Aptos" w:hAnsi="Open Sans" w:cs="Open Sans"/>
          <w:b/>
          <w:bCs/>
          <w:szCs w:val="22"/>
        </w:rPr>
        <w:t xml:space="preserve"> </w:t>
      </w:r>
      <w:r>
        <w:rPr>
          <w:rFonts w:ascii="Open Sans" w:eastAsia="Aptos" w:hAnsi="Open Sans" w:cs="Open Sans"/>
          <w:b/>
          <w:bCs/>
          <w:szCs w:val="22"/>
        </w:rPr>
        <w:t>Reading</w:t>
      </w:r>
    </w:p>
    <w:p w14:paraId="7D09AA33" w14:textId="148307F7" w:rsidR="005260EC" w:rsidRPr="00BE784F" w:rsidRDefault="00590BEF" w:rsidP="005260EC">
      <w:pPr>
        <w:pBdr>
          <w:bottom w:val="single" w:sz="12" w:space="1" w:color="auto"/>
        </w:pBdr>
        <w:spacing w:line="259" w:lineRule="auto"/>
        <w:ind w:left="0" w:firstLine="0"/>
        <w:rPr>
          <w:rFonts w:ascii="Open Sans" w:eastAsia="Aptos" w:hAnsi="Open Sans" w:cs="Open Sans"/>
          <w:b/>
          <w:bCs/>
          <w:szCs w:val="22"/>
        </w:rPr>
      </w:pP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="00870E46">
        <w:rPr>
          <w:rFonts w:ascii="Open Sans" w:eastAsia="Aptos" w:hAnsi="Open Sans" w:cs="Open Sans"/>
          <w:b/>
          <w:bCs/>
          <w:szCs w:val="22"/>
        </w:rPr>
        <w:t>Official Community Plan</w:t>
      </w:r>
      <w:r>
        <w:rPr>
          <w:rFonts w:ascii="Open Sans" w:eastAsia="Aptos" w:hAnsi="Open Sans" w:cs="Open Sans"/>
          <w:b/>
          <w:bCs/>
          <w:szCs w:val="22"/>
        </w:rPr>
        <w:t xml:space="preserve"> Amendment </w:t>
      </w:r>
      <w:r w:rsidRPr="00BE784F">
        <w:rPr>
          <w:rFonts w:ascii="Open Sans" w:eastAsia="Aptos" w:hAnsi="Open Sans" w:cs="Open Sans"/>
          <w:b/>
          <w:bCs/>
          <w:szCs w:val="22"/>
        </w:rPr>
        <w:t xml:space="preserve">Bylaw No. </w:t>
      </w:r>
      <w:r>
        <w:rPr>
          <w:rFonts w:ascii="Open Sans" w:eastAsia="Aptos" w:hAnsi="Open Sans" w:cs="Open Sans"/>
          <w:b/>
          <w:bCs/>
          <w:szCs w:val="22"/>
        </w:rPr>
        <w:t>110</w:t>
      </w:r>
      <w:r w:rsidR="00870E46">
        <w:rPr>
          <w:rFonts w:ascii="Open Sans" w:eastAsia="Aptos" w:hAnsi="Open Sans" w:cs="Open Sans"/>
          <w:b/>
          <w:bCs/>
          <w:szCs w:val="22"/>
        </w:rPr>
        <w:t>1</w:t>
      </w:r>
      <w:r w:rsidRPr="00BE784F">
        <w:rPr>
          <w:rFonts w:ascii="Open Sans" w:eastAsia="Aptos" w:hAnsi="Open Sans" w:cs="Open Sans"/>
          <w:b/>
          <w:bCs/>
          <w:szCs w:val="22"/>
        </w:rPr>
        <w:t>, 2025</w:t>
      </w:r>
    </w:p>
    <w:p w14:paraId="76D36BAC" w14:textId="77777777" w:rsidR="005260EC" w:rsidRPr="00870E46" w:rsidRDefault="00590BEF" w:rsidP="005260EC">
      <w:pPr>
        <w:pBdr>
          <w:bottom w:val="single" w:sz="12" w:space="1" w:color="auto"/>
        </w:pBdr>
        <w:spacing w:line="259" w:lineRule="auto"/>
        <w:ind w:left="0" w:firstLine="0"/>
        <w:rPr>
          <w:rFonts w:ascii="Open Sans" w:eastAsia="Aptos" w:hAnsi="Open Sans" w:cs="Open Sans"/>
          <w:b/>
          <w:bCs/>
          <w:sz w:val="16"/>
          <w:szCs w:val="16"/>
        </w:rPr>
      </w:pP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</w:p>
    <w:p w14:paraId="27D69D26" w14:textId="77777777" w:rsidR="005260EC" w:rsidRPr="00BE784F" w:rsidRDefault="00590BEF" w:rsidP="005260EC">
      <w:pPr>
        <w:spacing w:before="160" w:after="160" w:line="259" w:lineRule="auto"/>
        <w:ind w:left="0" w:firstLine="0"/>
        <w:rPr>
          <w:rFonts w:ascii="Open Sans" w:eastAsia="Aptos" w:hAnsi="Open Sans" w:cs="Open Sans"/>
          <w:b/>
          <w:bCs/>
          <w:szCs w:val="22"/>
        </w:rPr>
      </w:pPr>
      <w:r w:rsidRPr="00BE784F">
        <w:rPr>
          <w:rFonts w:ascii="Open Sans" w:eastAsia="Aptos" w:hAnsi="Open Sans" w:cs="Open Sans"/>
          <w:b/>
          <w:bCs/>
          <w:szCs w:val="22"/>
        </w:rPr>
        <w:t xml:space="preserve">RECOMMENDATION: </w:t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  <w:r w:rsidRPr="00BE784F">
        <w:rPr>
          <w:rFonts w:ascii="Open Sans" w:eastAsia="Aptos" w:hAnsi="Open Sans" w:cs="Open Sans"/>
          <w:b/>
          <w:bCs/>
          <w:szCs w:val="22"/>
        </w:rPr>
        <w:tab/>
      </w:r>
    </w:p>
    <w:p w14:paraId="4CAF682B" w14:textId="1AB0D361" w:rsidR="0006456C" w:rsidRDefault="00590BEF" w:rsidP="007011B3">
      <w:pPr>
        <w:numPr>
          <w:ilvl w:val="0"/>
          <w:numId w:val="20"/>
        </w:numPr>
        <w:pBdr>
          <w:bottom w:val="single" w:sz="12" w:space="1" w:color="auto"/>
        </w:pBdr>
        <w:spacing w:after="160" w:line="259" w:lineRule="auto"/>
        <w:rPr>
          <w:rFonts w:ascii="Open Sans" w:eastAsia="Aptos" w:hAnsi="Open Sans" w:cs="Open Sans"/>
          <w:szCs w:val="22"/>
        </w:rPr>
      </w:pPr>
      <w:r>
        <w:rPr>
          <w:rFonts w:ascii="Open Sans" w:eastAsia="Aptos" w:hAnsi="Open Sans" w:cs="Open Sans"/>
          <w:szCs w:val="22"/>
        </w:rPr>
        <w:t>THAT Council consider and approve the consultation identified in the attached consultation checklist;</w:t>
      </w:r>
    </w:p>
    <w:p w14:paraId="238005AE" w14:textId="6C8530D6" w:rsidR="005260EC" w:rsidRDefault="00590BEF" w:rsidP="007011B3">
      <w:pPr>
        <w:numPr>
          <w:ilvl w:val="0"/>
          <w:numId w:val="20"/>
        </w:numPr>
        <w:pBdr>
          <w:bottom w:val="single" w:sz="12" w:space="1" w:color="auto"/>
        </w:pBdr>
        <w:spacing w:after="160" w:line="259" w:lineRule="auto"/>
        <w:rPr>
          <w:rFonts w:ascii="Open Sans" w:eastAsia="Aptos" w:hAnsi="Open Sans" w:cs="Open Sans"/>
          <w:szCs w:val="22"/>
        </w:rPr>
      </w:pPr>
      <w:r w:rsidRPr="00BE784F">
        <w:rPr>
          <w:rFonts w:ascii="Open Sans" w:eastAsia="Aptos" w:hAnsi="Open Sans" w:cs="Open Sans"/>
          <w:szCs w:val="22"/>
        </w:rPr>
        <w:t xml:space="preserve">THAT Village of Burns Lake </w:t>
      </w:r>
      <w:r>
        <w:rPr>
          <w:rFonts w:ascii="Open Sans" w:eastAsia="Aptos" w:hAnsi="Open Sans" w:cs="Open Sans"/>
          <w:szCs w:val="22"/>
        </w:rPr>
        <w:t>Official Community Plan</w:t>
      </w:r>
      <w:r w:rsidRPr="00BE784F">
        <w:rPr>
          <w:rFonts w:ascii="Open Sans" w:eastAsia="Aptos" w:hAnsi="Open Sans" w:cs="Open Sans"/>
          <w:szCs w:val="22"/>
        </w:rPr>
        <w:t xml:space="preserve"> Amendment Bylaw No. </w:t>
      </w:r>
      <w:r>
        <w:rPr>
          <w:rFonts w:ascii="Open Sans" w:eastAsia="Aptos" w:hAnsi="Open Sans" w:cs="Open Sans"/>
          <w:szCs w:val="22"/>
        </w:rPr>
        <w:t>1101</w:t>
      </w:r>
      <w:r w:rsidRPr="00BE784F">
        <w:rPr>
          <w:rFonts w:ascii="Open Sans" w:eastAsia="Aptos" w:hAnsi="Open Sans" w:cs="Open Sans"/>
          <w:szCs w:val="22"/>
        </w:rPr>
        <w:t xml:space="preserve">, 2025 be given first and </w:t>
      </w:r>
      <w:r>
        <w:rPr>
          <w:rFonts w:ascii="Open Sans" w:eastAsia="Aptos" w:hAnsi="Open Sans" w:cs="Open Sans"/>
          <w:szCs w:val="22"/>
        </w:rPr>
        <w:t>second</w:t>
      </w:r>
      <w:r w:rsidRPr="00BE784F">
        <w:rPr>
          <w:rFonts w:ascii="Open Sans" w:eastAsia="Aptos" w:hAnsi="Open Sans" w:cs="Open Sans"/>
          <w:szCs w:val="22"/>
        </w:rPr>
        <w:t xml:space="preserve"> readings</w:t>
      </w:r>
      <w:r>
        <w:rPr>
          <w:rFonts w:ascii="Open Sans" w:eastAsia="Aptos" w:hAnsi="Open Sans" w:cs="Open Sans"/>
          <w:szCs w:val="22"/>
        </w:rPr>
        <w:t>; and</w:t>
      </w:r>
    </w:p>
    <w:p w14:paraId="6F57716D" w14:textId="6FA20F1E" w:rsidR="005260EC" w:rsidRDefault="00590BEF" w:rsidP="007011B3">
      <w:pPr>
        <w:numPr>
          <w:ilvl w:val="0"/>
          <w:numId w:val="20"/>
        </w:numPr>
        <w:pBdr>
          <w:bottom w:val="single" w:sz="12" w:space="1" w:color="auto"/>
        </w:pBdr>
        <w:spacing w:line="259" w:lineRule="auto"/>
        <w:rPr>
          <w:rFonts w:ascii="Open Sans" w:eastAsia="Aptos" w:hAnsi="Open Sans" w:cs="Open Sans"/>
          <w:szCs w:val="22"/>
        </w:rPr>
      </w:pPr>
      <w:r>
        <w:rPr>
          <w:rFonts w:ascii="Open Sans" w:eastAsia="Aptos" w:hAnsi="Open Sans" w:cs="Open Sans"/>
          <w:szCs w:val="22"/>
        </w:rPr>
        <w:t xml:space="preserve">THAT a Public Hearing be </w:t>
      </w:r>
      <w:r w:rsidR="007011B3">
        <w:rPr>
          <w:rFonts w:ascii="Open Sans" w:eastAsia="Aptos" w:hAnsi="Open Sans" w:cs="Open Sans"/>
          <w:szCs w:val="22"/>
        </w:rPr>
        <w:t>set for Tuesday,</w:t>
      </w:r>
      <w:r>
        <w:rPr>
          <w:rFonts w:ascii="Open Sans" w:eastAsia="Aptos" w:hAnsi="Open Sans" w:cs="Open Sans"/>
          <w:szCs w:val="22"/>
        </w:rPr>
        <w:t xml:space="preserve"> January 27, 2026</w:t>
      </w:r>
      <w:r w:rsidR="007011B3">
        <w:rPr>
          <w:rFonts w:ascii="Open Sans" w:eastAsia="Aptos" w:hAnsi="Open Sans" w:cs="Open Sans"/>
          <w:szCs w:val="22"/>
        </w:rPr>
        <w:t>.</w:t>
      </w:r>
      <w:r w:rsidRPr="00BE784F">
        <w:rPr>
          <w:rFonts w:ascii="Open Sans" w:eastAsia="Aptos" w:hAnsi="Open Sans" w:cs="Open Sans"/>
          <w:szCs w:val="22"/>
        </w:rPr>
        <w:t xml:space="preserve"> </w:t>
      </w:r>
    </w:p>
    <w:p w14:paraId="08A74C66" w14:textId="77777777" w:rsidR="005260EC" w:rsidRPr="00BE784F" w:rsidRDefault="005260EC" w:rsidP="005260EC">
      <w:pPr>
        <w:pBdr>
          <w:bottom w:val="single" w:sz="12" w:space="1" w:color="auto"/>
        </w:pBdr>
        <w:spacing w:after="160" w:line="259" w:lineRule="auto"/>
        <w:ind w:left="0" w:firstLine="0"/>
        <w:rPr>
          <w:rFonts w:ascii="Open Sans" w:eastAsia="Aptos" w:hAnsi="Open Sans" w:cs="Open Sans"/>
          <w:sz w:val="16"/>
          <w:szCs w:val="16"/>
        </w:rPr>
      </w:pPr>
    </w:p>
    <w:p w14:paraId="167C6BA6" w14:textId="74307180" w:rsidR="00C8522A" w:rsidRPr="006C00D9" w:rsidRDefault="00590BEF" w:rsidP="00C8522A">
      <w:pPr>
        <w:spacing w:after="160"/>
        <w:ind w:left="0" w:firstLine="0"/>
        <w:rPr>
          <w:rFonts w:ascii="Open Sans" w:eastAsiaTheme="minorHAnsi" w:hAnsi="Open Sans" w:cs="Open Sans"/>
          <w:b/>
          <w:bCs/>
          <w:szCs w:val="22"/>
        </w:rPr>
      </w:pPr>
      <w:r>
        <w:rPr>
          <w:rFonts w:ascii="Open Sans" w:eastAsiaTheme="minorHAnsi" w:hAnsi="Open Sans" w:cs="Open Sans"/>
          <w:b/>
          <w:bCs/>
          <w:szCs w:val="22"/>
        </w:rPr>
        <w:t>OFFICIAL COMMUNITY PLAN</w:t>
      </w:r>
      <w:r w:rsidRPr="006C00D9">
        <w:rPr>
          <w:rFonts w:ascii="Open Sans" w:eastAsiaTheme="minorHAnsi" w:hAnsi="Open Sans" w:cs="Open Sans"/>
          <w:b/>
          <w:bCs/>
          <w:szCs w:val="22"/>
        </w:rPr>
        <w:t xml:space="preserve"> AMENDMENT SUMMARY</w:t>
      </w:r>
    </w:p>
    <w:p w14:paraId="489D90C9" w14:textId="77777777" w:rsidR="006C00D9" w:rsidRDefault="00590BEF" w:rsidP="006C00D9">
      <w:pPr>
        <w:tabs>
          <w:tab w:val="left" w:pos="-1440"/>
        </w:tabs>
        <w:spacing w:after="160"/>
        <w:ind w:left="0" w:firstLine="0"/>
        <w:rPr>
          <w:rFonts w:ascii="Open Sans" w:hAnsi="Open Sans" w:cs="Open Sans"/>
          <w:szCs w:val="22"/>
          <w:lang w:val="en-US"/>
        </w:rPr>
      </w:pPr>
      <w:r w:rsidRPr="006C00D9">
        <w:rPr>
          <w:rFonts w:ascii="Open Sans" w:hAnsi="Open Sans" w:cs="Open Sans"/>
          <w:szCs w:val="22"/>
          <w:lang w:val="en-US"/>
        </w:rPr>
        <w:t>The Official Community Plan (OCP) is a key document that describes the long-term land use management vision for the community. It contains objectives and policies that set out long-term development plans. All bylaws and works undertaken by the municipality must be consistent with the OCP.</w:t>
      </w:r>
    </w:p>
    <w:p w14:paraId="65442067" w14:textId="3A165FD2" w:rsidR="006C00D9" w:rsidRDefault="00590BEF" w:rsidP="006C00D9">
      <w:pPr>
        <w:tabs>
          <w:tab w:val="left" w:pos="-1440"/>
        </w:tabs>
        <w:spacing w:after="160"/>
        <w:ind w:left="0" w:firstLine="0"/>
        <w:rPr>
          <w:rFonts w:ascii="Open Sans" w:hAnsi="Open Sans" w:cs="Open Sans"/>
          <w:szCs w:val="22"/>
          <w:lang w:val="en-US"/>
        </w:rPr>
      </w:pPr>
      <w:r>
        <w:rPr>
          <w:rFonts w:ascii="Open Sans" w:hAnsi="Open Sans" w:cs="Open Sans"/>
          <w:szCs w:val="22"/>
          <w:lang w:val="en-US"/>
        </w:rPr>
        <w:t xml:space="preserve">The Village of Burns Lake asked the RDBN Planning Department to update the OCP to incorporate recently introduced provincial requirements for housing needs, </w:t>
      </w:r>
      <w:r w:rsidR="00AD3461">
        <w:rPr>
          <w:rFonts w:ascii="Open Sans" w:hAnsi="Open Sans" w:cs="Open Sans"/>
          <w:szCs w:val="22"/>
          <w:lang w:val="en-US"/>
        </w:rPr>
        <w:t>and density changes to</w:t>
      </w:r>
      <w:r>
        <w:rPr>
          <w:rFonts w:ascii="Open Sans" w:hAnsi="Open Sans" w:cs="Open Sans"/>
          <w:szCs w:val="22"/>
          <w:lang w:val="en-US"/>
        </w:rPr>
        <w:t xml:space="preserve"> support several high-density housing projects currently proposed within the Village. </w:t>
      </w:r>
    </w:p>
    <w:p w14:paraId="0AF9ADC5" w14:textId="328ACF64" w:rsidR="006C00D9" w:rsidRDefault="00590BEF" w:rsidP="006C00D9">
      <w:pPr>
        <w:tabs>
          <w:tab w:val="left" w:pos="-1440"/>
        </w:tabs>
        <w:spacing w:after="160"/>
        <w:ind w:left="0" w:firstLine="0"/>
        <w:rPr>
          <w:rFonts w:ascii="Open Sans" w:hAnsi="Open Sans" w:cs="Open Sans"/>
          <w:b/>
          <w:bCs/>
          <w:szCs w:val="22"/>
          <w:lang w:val="en-US"/>
        </w:rPr>
      </w:pPr>
      <w:r>
        <w:rPr>
          <w:rFonts w:ascii="Open Sans" w:hAnsi="Open Sans" w:cs="Open Sans"/>
          <w:b/>
          <w:bCs/>
          <w:szCs w:val="22"/>
          <w:lang w:val="en-US"/>
        </w:rPr>
        <w:t>Housing Updates</w:t>
      </w:r>
    </w:p>
    <w:p w14:paraId="299A189F" w14:textId="6492B1A4" w:rsidR="00AD3461" w:rsidRDefault="00590BEF" w:rsidP="006C00D9">
      <w:pPr>
        <w:tabs>
          <w:tab w:val="left" w:pos="-1440"/>
        </w:tabs>
        <w:spacing w:after="160"/>
        <w:ind w:left="0" w:firstLine="0"/>
        <w:rPr>
          <w:rFonts w:ascii="Open Sans" w:hAnsi="Open Sans" w:cs="Open Sans"/>
          <w:szCs w:val="22"/>
        </w:rPr>
      </w:pPr>
      <w:r w:rsidRPr="006C00D9">
        <w:rPr>
          <w:rFonts w:ascii="Open Sans" w:hAnsi="Open Sans" w:cs="Open Sans"/>
          <w:szCs w:val="22"/>
        </w:rPr>
        <w:t>The province now requires all local governments to update their OCPs to include specific housing policies and designate enough residential land to meet the 20-year housing need as identified in the most recent housing needs report</w:t>
      </w:r>
      <w:r w:rsidR="005B0E35">
        <w:rPr>
          <w:rFonts w:ascii="Open Sans" w:hAnsi="Open Sans" w:cs="Open Sans"/>
          <w:szCs w:val="22"/>
        </w:rPr>
        <w:t xml:space="preserve">. For the Village of Burns Lake this is </w:t>
      </w:r>
      <w:r w:rsidR="00375CAB" w:rsidRPr="00375CAB">
        <w:rPr>
          <w:rFonts w:ascii="Open Sans" w:hAnsi="Open Sans" w:cs="Open Sans"/>
          <w:szCs w:val="22"/>
        </w:rPr>
        <w:t>173</w:t>
      </w:r>
      <w:r w:rsidRPr="006C00D9">
        <w:rPr>
          <w:rFonts w:ascii="Open Sans" w:hAnsi="Open Sans" w:cs="Open Sans"/>
          <w:szCs w:val="22"/>
        </w:rPr>
        <w:t xml:space="preserve"> dwelling units. </w:t>
      </w:r>
      <w:r>
        <w:rPr>
          <w:rFonts w:ascii="Open Sans" w:hAnsi="Open Sans" w:cs="Open Sans"/>
          <w:szCs w:val="22"/>
        </w:rPr>
        <w:t xml:space="preserve">This </w:t>
      </w:r>
      <w:r w:rsidR="005B0E35">
        <w:rPr>
          <w:rFonts w:ascii="Open Sans" w:hAnsi="Open Sans" w:cs="Open Sans"/>
          <w:szCs w:val="22"/>
        </w:rPr>
        <w:t xml:space="preserve">required </w:t>
      </w:r>
      <w:r>
        <w:rPr>
          <w:rFonts w:ascii="Open Sans" w:hAnsi="Open Sans" w:cs="Open Sans"/>
          <w:szCs w:val="22"/>
        </w:rPr>
        <w:t>update presents an opportunity to</w:t>
      </w:r>
      <w:r w:rsidR="005B0E35">
        <w:rPr>
          <w:rFonts w:ascii="Open Sans" w:hAnsi="Open Sans" w:cs="Open Sans"/>
          <w:szCs w:val="22"/>
        </w:rPr>
        <w:t xml:space="preserve"> further</w:t>
      </w:r>
      <w:r>
        <w:rPr>
          <w:rFonts w:ascii="Open Sans" w:hAnsi="Open Sans" w:cs="Open Sans"/>
          <w:szCs w:val="22"/>
        </w:rPr>
        <w:t xml:space="preserve"> support housing development</w:t>
      </w:r>
      <w:r w:rsidR="005B0E35">
        <w:rPr>
          <w:rFonts w:ascii="Open Sans" w:hAnsi="Open Sans" w:cs="Open Sans"/>
          <w:szCs w:val="22"/>
        </w:rPr>
        <w:t xml:space="preserve"> by</w:t>
      </w:r>
      <w:r>
        <w:rPr>
          <w:rFonts w:ascii="Open Sans" w:hAnsi="Open Sans" w:cs="Open Sans"/>
          <w:szCs w:val="22"/>
        </w:rPr>
        <w:t xml:space="preserve"> </w:t>
      </w:r>
      <w:r w:rsidR="005B0E35">
        <w:rPr>
          <w:rFonts w:ascii="Open Sans" w:hAnsi="Open Sans" w:cs="Open Sans"/>
          <w:szCs w:val="22"/>
        </w:rPr>
        <w:t>removing density restrictions in the OCP. This will</w:t>
      </w:r>
      <w:r>
        <w:rPr>
          <w:rFonts w:ascii="Open Sans" w:hAnsi="Open Sans" w:cs="Open Sans"/>
          <w:szCs w:val="22"/>
        </w:rPr>
        <w:t xml:space="preserve"> </w:t>
      </w:r>
      <w:r w:rsidR="00D1389B">
        <w:rPr>
          <w:rFonts w:ascii="Open Sans" w:hAnsi="Open Sans" w:cs="Open Sans"/>
          <w:szCs w:val="22"/>
        </w:rPr>
        <w:t>simplify</w:t>
      </w:r>
      <w:r>
        <w:rPr>
          <w:rFonts w:ascii="Open Sans" w:hAnsi="Open Sans" w:cs="Open Sans"/>
          <w:szCs w:val="22"/>
        </w:rPr>
        <w:t xml:space="preserve"> the </w:t>
      </w:r>
      <w:r w:rsidR="00D1389B">
        <w:rPr>
          <w:rFonts w:ascii="Open Sans" w:hAnsi="Open Sans" w:cs="Open Sans"/>
          <w:szCs w:val="22"/>
        </w:rPr>
        <w:t xml:space="preserve">approval process for projects that require zoning amendments to increase density. There are currently three proposed housing projects that will benefit from this amendment. </w:t>
      </w:r>
    </w:p>
    <w:p w14:paraId="67A24E20" w14:textId="31C81F1C" w:rsidR="006C00D9" w:rsidRPr="006C00D9" w:rsidRDefault="00590BEF" w:rsidP="006C00D9">
      <w:pPr>
        <w:tabs>
          <w:tab w:val="left" w:pos="-1440"/>
        </w:tabs>
        <w:spacing w:after="160"/>
        <w:ind w:left="0" w:firstLine="0"/>
        <w:rPr>
          <w:rFonts w:ascii="Open Sans" w:hAnsi="Open Sans" w:cs="Open Sans"/>
          <w:szCs w:val="22"/>
        </w:rPr>
      </w:pPr>
      <w:r w:rsidRPr="006C00D9">
        <w:rPr>
          <w:rFonts w:ascii="Open Sans" w:hAnsi="Open Sans" w:cs="Open Sans"/>
          <w:szCs w:val="22"/>
        </w:rPr>
        <w:lastRenderedPageBreak/>
        <w:t xml:space="preserve">The </w:t>
      </w:r>
      <w:r w:rsidR="00D1389B">
        <w:rPr>
          <w:rFonts w:ascii="Open Sans" w:hAnsi="Open Sans" w:cs="Open Sans"/>
          <w:szCs w:val="22"/>
        </w:rPr>
        <w:t xml:space="preserve">entire </w:t>
      </w:r>
      <w:r w:rsidR="005B0E35">
        <w:rPr>
          <w:rFonts w:ascii="Open Sans" w:hAnsi="Open Sans" w:cs="Open Sans"/>
          <w:szCs w:val="22"/>
        </w:rPr>
        <w:t>housing</w:t>
      </w:r>
      <w:r w:rsidRPr="006C00D9">
        <w:rPr>
          <w:rFonts w:ascii="Open Sans" w:hAnsi="Open Sans" w:cs="Open Sans"/>
          <w:szCs w:val="22"/>
        </w:rPr>
        <w:t xml:space="preserve"> section of the OCP has been updated</w:t>
      </w:r>
      <w:r w:rsidR="00D1389B">
        <w:rPr>
          <w:rFonts w:ascii="Open Sans" w:hAnsi="Open Sans" w:cs="Open Sans"/>
          <w:szCs w:val="22"/>
        </w:rPr>
        <w:t>,</w:t>
      </w:r>
      <w:r w:rsidRPr="006C00D9">
        <w:rPr>
          <w:rFonts w:ascii="Open Sans" w:hAnsi="Open Sans" w:cs="Open Sans"/>
          <w:szCs w:val="22"/>
        </w:rPr>
        <w:t xml:space="preserve"> </w:t>
      </w:r>
      <w:r w:rsidR="00D1389B">
        <w:rPr>
          <w:rFonts w:ascii="Open Sans" w:hAnsi="Open Sans" w:cs="Open Sans"/>
          <w:szCs w:val="22"/>
        </w:rPr>
        <w:t>including</w:t>
      </w:r>
      <w:r w:rsidRPr="006C00D9">
        <w:rPr>
          <w:rFonts w:ascii="Open Sans" w:hAnsi="Open Sans" w:cs="Open Sans"/>
          <w:szCs w:val="22"/>
        </w:rPr>
        <w:t xml:space="preserve"> a</w:t>
      </w:r>
      <w:r w:rsidR="00AD3461">
        <w:rPr>
          <w:rFonts w:ascii="Open Sans" w:hAnsi="Open Sans" w:cs="Open Sans"/>
          <w:szCs w:val="22"/>
        </w:rPr>
        <w:t>n updated</w:t>
      </w:r>
      <w:r w:rsidRPr="006C00D9">
        <w:rPr>
          <w:rFonts w:ascii="Open Sans" w:hAnsi="Open Sans" w:cs="Open Sans"/>
          <w:szCs w:val="22"/>
        </w:rPr>
        <w:t xml:space="preserve"> residential land inventory to show how much land is </w:t>
      </w:r>
      <w:r w:rsidR="00AD3461">
        <w:rPr>
          <w:rFonts w:ascii="Open Sans" w:hAnsi="Open Sans" w:cs="Open Sans"/>
          <w:szCs w:val="22"/>
        </w:rPr>
        <w:t xml:space="preserve">currently </w:t>
      </w:r>
      <w:r w:rsidRPr="006C00D9">
        <w:rPr>
          <w:rFonts w:ascii="Open Sans" w:hAnsi="Open Sans" w:cs="Open Sans"/>
          <w:szCs w:val="22"/>
        </w:rPr>
        <w:t xml:space="preserve">zoned </w:t>
      </w:r>
      <w:r w:rsidR="007C2951">
        <w:rPr>
          <w:rFonts w:ascii="Open Sans" w:hAnsi="Open Sans" w:cs="Open Sans"/>
          <w:szCs w:val="22"/>
        </w:rPr>
        <w:t xml:space="preserve">to allow </w:t>
      </w:r>
      <w:r w:rsidRPr="006C00D9">
        <w:rPr>
          <w:rFonts w:ascii="Open Sans" w:hAnsi="Open Sans" w:cs="Open Sans"/>
          <w:szCs w:val="22"/>
        </w:rPr>
        <w:t xml:space="preserve">new housing (up to </w:t>
      </w:r>
      <w:r w:rsidR="00375CAB" w:rsidRPr="00375CAB">
        <w:rPr>
          <w:rFonts w:ascii="Open Sans" w:hAnsi="Open Sans" w:cs="Open Sans"/>
          <w:szCs w:val="22"/>
        </w:rPr>
        <w:t>626</w:t>
      </w:r>
      <w:r w:rsidRPr="006C00D9">
        <w:rPr>
          <w:rFonts w:ascii="Open Sans" w:hAnsi="Open Sans" w:cs="Open Sans"/>
          <w:szCs w:val="22"/>
        </w:rPr>
        <w:t xml:space="preserve"> dwelling units). </w:t>
      </w:r>
      <w:r w:rsidR="00D1389B">
        <w:rPr>
          <w:rFonts w:ascii="Open Sans" w:hAnsi="Open Sans" w:cs="Open Sans"/>
          <w:szCs w:val="22"/>
        </w:rPr>
        <w:t xml:space="preserve">The </w:t>
      </w:r>
      <w:r w:rsidR="00555108">
        <w:rPr>
          <w:rFonts w:ascii="Open Sans" w:hAnsi="Open Sans" w:cs="Open Sans"/>
          <w:szCs w:val="22"/>
        </w:rPr>
        <w:t>OCP</w:t>
      </w:r>
      <w:r w:rsidR="00D1389B">
        <w:rPr>
          <w:rFonts w:ascii="Open Sans" w:hAnsi="Open Sans" w:cs="Open Sans"/>
          <w:szCs w:val="22"/>
        </w:rPr>
        <w:t xml:space="preserve"> </w:t>
      </w:r>
      <w:r w:rsidR="00555108">
        <w:rPr>
          <w:rFonts w:ascii="Open Sans" w:hAnsi="Open Sans" w:cs="Open Sans"/>
          <w:szCs w:val="22"/>
        </w:rPr>
        <w:t>has much more land designated for residential development than needed</w:t>
      </w:r>
      <w:r w:rsidR="00D1389B">
        <w:rPr>
          <w:rFonts w:ascii="Open Sans" w:hAnsi="Open Sans" w:cs="Open Sans"/>
          <w:szCs w:val="22"/>
        </w:rPr>
        <w:t xml:space="preserve"> to meet the 20-year housing need</w:t>
      </w:r>
      <w:r w:rsidR="005B0E35">
        <w:rPr>
          <w:rFonts w:ascii="Open Sans" w:hAnsi="Open Sans" w:cs="Open Sans"/>
          <w:szCs w:val="22"/>
        </w:rPr>
        <w:t xml:space="preserve"> of 173 dwelling units</w:t>
      </w:r>
      <w:r w:rsidR="00D1389B">
        <w:rPr>
          <w:rFonts w:ascii="Open Sans" w:hAnsi="Open Sans" w:cs="Open Sans"/>
          <w:szCs w:val="22"/>
        </w:rPr>
        <w:t xml:space="preserve">. </w:t>
      </w:r>
    </w:p>
    <w:p w14:paraId="589BFF22" w14:textId="3CE90178" w:rsidR="006C00D9" w:rsidRPr="006C00D9" w:rsidRDefault="00590BEF" w:rsidP="006C00D9">
      <w:pPr>
        <w:tabs>
          <w:tab w:val="left" w:pos="-1440"/>
        </w:tabs>
        <w:spacing w:after="160"/>
        <w:ind w:left="0" w:firstLine="0"/>
        <w:rPr>
          <w:rFonts w:ascii="Open Sans" w:hAnsi="Open Sans" w:cs="Open Sans"/>
          <w:szCs w:val="22"/>
        </w:rPr>
      </w:pPr>
      <w:r w:rsidRPr="006C00D9">
        <w:rPr>
          <w:rFonts w:ascii="Open Sans" w:hAnsi="Open Sans" w:cs="Open Sans"/>
          <w:szCs w:val="22"/>
        </w:rPr>
        <w:t xml:space="preserve">As </w:t>
      </w:r>
      <w:r w:rsidR="00865D04">
        <w:rPr>
          <w:rFonts w:ascii="Open Sans" w:hAnsi="Open Sans" w:cs="Open Sans"/>
          <w:szCs w:val="22"/>
        </w:rPr>
        <w:t xml:space="preserve">also </w:t>
      </w:r>
      <w:r w:rsidRPr="006C00D9">
        <w:rPr>
          <w:rFonts w:ascii="Open Sans" w:hAnsi="Open Sans" w:cs="Open Sans"/>
          <w:szCs w:val="22"/>
        </w:rPr>
        <w:t>required</w:t>
      </w:r>
      <w:r w:rsidR="00865D04">
        <w:rPr>
          <w:rFonts w:ascii="Open Sans" w:hAnsi="Open Sans" w:cs="Open Sans"/>
          <w:szCs w:val="22"/>
        </w:rPr>
        <w:t xml:space="preserve"> by the province</w:t>
      </w:r>
      <w:r w:rsidRPr="006C00D9">
        <w:rPr>
          <w:rFonts w:ascii="Open Sans" w:hAnsi="Open Sans" w:cs="Open Sans"/>
          <w:szCs w:val="22"/>
        </w:rPr>
        <w:t xml:space="preserve">, policies </w:t>
      </w:r>
      <w:r w:rsidR="00AD3461">
        <w:rPr>
          <w:rFonts w:ascii="Open Sans" w:hAnsi="Open Sans" w:cs="Open Sans"/>
          <w:szCs w:val="22"/>
        </w:rPr>
        <w:t xml:space="preserve">and statements </w:t>
      </w:r>
      <w:r w:rsidRPr="006C00D9">
        <w:rPr>
          <w:rFonts w:ascii="Open Sans" w:hAnsi="Open Sans" w:cs="Open Sans"/>
          <w:szCs w:val="22"/>
        </w:rPr>
        <w:t xml:space="preserve">have been added </w:t>
      </w:r>
      <w:r w:rsidR="005B0E35">
        <w:rPr>
          <w:rFonts w:ascii="Open Sans" w:hAnsi="Open Sans" w:cs="Open Sans"/>
          <w:szCs w:val="22"/>
        </w:rPr>
        <w:t>and/or identified that</w:t>
      </w:r>
      <w:r w:rsidRPr="006C00D9">
        <w:rPr>
          <w:rFonts w:ascii="Open Sans" w:hAnsi="Open Sans" w:cs="Open Sans"/>
          <w:szCs w:val="22"/>
        </w:rPr>
        <w:t xml:space="preserve"> address: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A71F8" w14:paraId="665E7702" w14:textId="77777777" w:rsidTr="004E0A90">
        <w:tc>
          <w:tcPr>
            <w:tcW w:w="4675" w:type="dxa"/>
          </w:tcPr>
          <w:p w14:paraId="7397AF90" w14:textId="77777777" w:rsidR="006C00D9" w:rsidRPr="006C00D9" w:rsidRDefault="00590BEF" w:rsidP="006C00D9">
            <w:pPr>
              <w:numPr>
                <w:ilvl w:val="0"/>
                <w:numId w:val="19"/>
              </w:numPr>
              <w:tabs>
                <w:tab w:val="left" w:pos="-1440"/>
              </w:tabs>
              <w:spacing w:after="160"/>
              <w:rPr>
                <w:rFonts w:ascii="Open Sans" w:hAnsi="Open Sans" w:cs="Open Sans"/>
                <w:szCs w:val="22"/>
              </w:rPr>
            </w:pPr>
            <w:r w:rsidRPr="006C00D9">
              <w:rPr>
                <w:rFonts w:ascii="Open Sans" w:hAnsi="Open Sans" w:cs="Open Sans"/>
                <w:szCs w:val="22"/>
              </w:rPr>
              <w:t>Affordable housing</w:t>
            </w:r>
          </w:p>
        </w:tc>
        <w:tc>
          <w:tcPr>
            <w:tcW w:w="4675" w:type="dxa"/>
          </w:tcPr>
          <w:p w14:paraId="1D371CF4" w14:textId="77777777" w:rsidR="006C00D9" w:rsidRPr="006C00D9" w:rsidRDefault="00590BEF" w:rsidP="006C00D9">
            <w:pPr>
              <w:numPr>
                <w:ilvl w:val="0"/>
                <w:numId w:val="19"/>
              </w:numPr>
              <w:tabs>
                <w:tab w:val="left" w:pos="-1440"/>
              </w:tabs>
              <w:spacing w:after="160"/>
              <w:rPr>
                <w:rFonts w:ascii="Open Sans" w:hAnsi="Open Sans" w:cs="Open Sans"/>
                <w:szCs w:val="22"/>
              </w:rPr>
            </w:pPr>
            <w:r w:rsidRPr="006C00D9">
              <w:rPr>
                <w:rFonts w:ascii="Open Sans" w:hAnsi="Open Sans" w:cs="Open Sans"/>
                <w:szCs w:val="22"/>
              </w:rPr>
              <w:t>Senior’s housing</w:t>
            </w:r>
          </w:p>
        </w:tc>
      </w:tr>
      <w:tr w:rsidR="00FA71F8" w14:paraId="1DC3AED8" w14:textId="77777777" w:rsidTr="004E0A90">
        <w:tc>
          <w:tcPr>
            <w:tcW w:w="4675" w:type="dxa"/>
          </w:tcPr>
          <w:p w14:paraId="510874AC" w14:textId="77777777" w:rsidR="006C00D9" w:rsidRPr="006C00D9" w:rsidRDefault="00590BEF" w:rsidP="006C00D9">
            <w:pPr>
              <w:numPr>
                <w:ilvl w:val="0"/>
                <w:numId w:val="19"/>
              </w:numPr>
              <w:tabs>
                <w:tab w:val="left" w:pos="-1440"/>
              </w:tabs>
              <w:spacing w:after="160"/>
              <w:rPr>
                <w:rFonts w:ascii="Open Sans" w:hAnsi="Open Sans" w:cs="Open Sans"/>
                <w:szCs w:val="22"/>
              </w:rPr>
            </w:pPr>
            <w:r w:rsidRPr="006C00D9">
              <w:rPr>
                <w:rFonts w:ascii="Open Sans" w:hAnsi="Open Sans" w:cs="Open Sans"/>
                <w:szCs w:val="22"/>
              </w:rPr>
              <w:t>Rental housing</w:t>
            </w:r>
          </w:p>
        </w:tc>
        <w:tc>
          <w:tcPr>
            <w:tcW w:w="4675" w:type="dxa"/>
          </w:tcPr>
          <w:p w14:paraId="4C70C85E" w14:textId="77777777" w:rsidR="006C00D9" w:rsidRPr="006C00D9" w:rsidRDefault="00590BEF" w:rsidP="006C00D9">
            <w:pPr>
              <w:numPr>
                <w:ilvl w:val="0"/>
                <w:numId w:val="19"/>
              </w:numPr>
              <w:tabs>
                <w:tab w:val="left" w:pos="-1440"/>
              </w:tabs>
              <w:spacing w:after="160"/>
              <w:rPr>
                <w:rFonts w:ascii="Open Sans" w:hAnsi="Open Sans" w:cs="Open Sans"/>
                <w:szCs w:val="22"/>
              </w:rPr>
            </w:pPr>
            <w:r w:rsidRPr="006C00D9">
              <w:rPr>
                <w:rFonts w:ascii="Open Sans" w:hAnsi="Open Sans" w:cs="Open Sans"/>
                <w:szCs w:val="22"/>
              </w:rPr>
              <w:t>Family housing</w:t>
            </w:r>
          </w:p>
        </w:tc>
      </w:tr>
      <w:tr w:rsidR="00FA71F8" w14:paraId="492F6989" w14:textId="77777777" w:rsidTr="004E0A90">
        <w:tc>
          <w:tcPr>
            <w:tcW w:w="4675" w:type="dxa"/>
          </w:tcPr>
          <w:p w14:paraId="77174F22" w14:textId="77777777" w:rsidR="006C00D9" w:rsidRPr="006C00D9" w:rsidRDefault="00590BEF" w:rsidP="006C00D9">
            <w:pPr>
              <w:numPr>
                <w:ilvl w:val="0"/>
                <w:numId w:val="19"/>
              </w:numPr>
              <w:tabs>
                <w:tab w:val="left" w:pos="-1440"/>
              </w:tabs>
              <w:spacing w:after="160"/>
              <w:rPr>
                <w:rFonts w:ascii="Open Sans" w:hAnsi="Open Sans" w:cs="Open Sans"/>
                <w:szCs w:val="22"/>
              </w:rPr>
            </w:pPr>
            <w:r w:rsidRPr="006C00D9">
              <w:rPr>
                <w:rFonts w:ascii="Open Sans" w:hAnsi="Open Sans" w:cs="Open Sans"/>
                <w:szCs w:val="22"/>
              </w:rPr>
              <w:t>Special needs housing</w:t>
            </w:r>
          </w:p>
        </w:tc>
        <w:tc>
          <w:tcPr>
            <w:tcW w:w="4675" w:type="dxa"/>
          </w:tcPr>
          <w:p w14:paraId="5443D42B" w14:textId="77777777" w:rsidR="006C00D9" w:rsidRPr="006C00D9" w:rsidRDefault="006C00D9" w:rsidP="006C00D9">
            <w:pPr>
              <w:tabs>
                <w:tab w:val="left" w:pos="-1440"/>
              </w:tabs>
              <w:spacing w:after="160"/>
              <w:ind w:left="0" w:firstLine="0"/>
              <w:rPr>
                <w:rFonts w:ascii="Open Sans" w:hAnsi="Open Sans" w:cs="Open Sans"/>
                <w:szCs w:val="22"/>
              </w:rPr>
            </w:pPr>
          </w:p>
        </w:tc>
      </w:tr>
      <w:tr w:rsidR="00FA71F8" w14:paraId="38660079" w14:textId="77777777" w:rsidTr="004E0A90">
        <w:tc>
          <w:tcPr>
            <w:tcW w:w="9350" w:type="dxa"/>
            <w:gridSpan w:val="2"/>
          </w:tcPr>
          <w:p w14:paraId="3AF08689" w14:textId="77777777" w:rsidR="006C00D9" w:rsidRPr="006C00D9" w:rsidRDefault="00590BEF" w:rsidP="006C00D9">
            <w:pPr>
              <w:numPr>
                <w:ilvl w:val="0"/>
                <w:numId w:val="19"/>
              </w:numPr>
              <w:tabs>
                <w:tab w:val="left" w:pos="-1440"/>
              </w:tabs>
              <w:spacing w:after="160"/>
              <w:rPr>
                <w:rFonts w:ascii="Open Sans" w:hAnsi="Open Sans" w:cs="Open Sans"/>
                <w:szCs w:val="22"/>
              </w:rPr>
            </w:pPr>
            <w:r w:rsidRPr="006C00D9">
              <w:rPr>
                <w:rFonts w:ascii="Open Sans" w:hAnsi="Open Sans" w:cs="Open Sans"/>
                <w:szCs w:val="22"/>
              </w:rPr>
              <w:t xml:space="preserve">Shelters </w:t>
            </w:r>
            <w:r w:rsidRPr="006C00D9">
              <w:rPr>
                <w:rFonts w:ascii="Open Sans" w:hAnsi="Open Sans" w:cs="Open Sans"/>
                <w:szCs w:val="22"/>
                <w:lang w:val="en-US"/>
              </w:rPr>
              <w:t xml:space="preserve">for </w:t>
            </w:r>
            <w:r w:rsidRPr="006C00D9">
              <w:rPr>
                <w:rFonts w:ascii="Open Sans" w:hAnsi="Open Sans" w:cs="Open Sans"/>
                <w:szCs w:val="22"/>
              </w:rPr>
              <w:t>individuals experiencing homelessness and individuals at risk of homelessness</w:t>
            </w:r>
          </w:p>
        </w:tc>
      </w:tr>
      <w:tr w:rsidR="00FA71F8" w14:paraId="25516C72" w14:textId="77777777" w:rsidTr="004E0A90">
        <w:tc>
          <w:tcPr>
            <w:tcW w:w="9350" w:type="dxa"/>
            <w:gridSpan w:val="2"/>
          </w:tcPr>
          <w:p w14:paraId="3C2CFF78" w14:textId="77777777" w:rsidR="006C00D9" w:rsidRPr="006C00D9" w:rsidRDefault="00590BEF" w:rsidP="006C00D9">
            <w:pPr>
              <w:numPr>
                <w:ilvl w:val="0"/>
                <w:numId w:val="19"/>
              </w:numPr>
              <w:tabs>
                <w:tab w:val="left" w:pos="-1440"/>
              </w:tabs>
              <w:spacing w:after="160"/>
              <w:rPr>
                <w:rFonts w:ascii="Open Sans" w:hAnsi="Open Sans" w:cs="Open Sans"/>
                <w:szCs w:val="22"/>
              </w:rPr>
            </w:pPr>
            <w:r w:rsidRPr="006C00D9">
              <w:rPr>
                <w:rFonts w:ascii="Open Sans" w:hAnsi="Open Sans" w:cs="Open Sans"/>
                <w:szCs w:val="22"/>
              </w:rPr>
              <w:t>Housing in close proximity to transportation infrastructure that supports walking, bicycling, public transit or other alternative forms of transportation</w:t>
            </w:r>
          </w:p>
        </w:tc>
      </w:tr>
    </w:tbl>
    <w:p w14:paraId="63D0FB83" w14:textId="5D0CE876" w:rsidR="00D5755C" w:rsidRPr="00FD0D4D" w:rsidRDefault="00590BEF" w:rsidP="00914AD9">
      <w:pPr>
        <w:spacing w:after="160"/>
        <w:rPr>
          <w:rFonts w:ascii="Open Sans" w:hAnsi="Open Sans" w:cs="Open Sans"/>
          <w:b/>
          <w:bCs/>
          <w:szCs w:val="22"/>
          <w:lang w:val="en-GB"/>
        </w:rPr>
      </w:pPr>
      <w:bookmarkStart w:id="0" w:name="_Toc461721927"/>
      <w:bookmarkStart w:id="1" w:name="_Toc467751304"/>
      <w:bookmarkStart w:id="2" w:name="_Toc461721923"/>
      <w:bookmarkStart w:id="3" w:name="_Toc467751300"/>
      <w:r w:rsidRPr="00FD0D4D">
        <w:rPr>
          <w:rFonts w:ascii="Open Sans" w:hAnsi="Open Sans" w:cs="Open Sans"/>
          <w:b/>
          <w:bCs/>
          <w:szCs w:val="22"/>
          <w:lang w:val="en-GB"/>
        </w:rPr>
        <w:t>REFERRALS</w:t>
      </w:r>
    </w:p>
    <w:p w14:paraId="3B137022" w14:textId="39D21FA0" w:rsidR="00D5755C" w:rsidRDefault="00590BEF" w:rsidP="005B0E35">
      <w:pPr>
        <w:spacing w:after="240"/>
        <w:ind w:left="0" w:firstLine="0"/>
        <w:rPr>
          <w:rFonts w:ascii="Open Sans" w:hAnsi="Open Sans" w:cs="Open Sans"/>
          <w:bCs/>
          <w:szCs w:val="22"/>
          <w:lang w:val="en-GB"/>
        </w:rPr>
      </w:pPr>
      <w:r w:rsidRPr="00D83B6B">
        <w:rPr>
          <w:rFonts w:ascii="Open Sans" w:hAnsi="Open Sans" w:cs="Open Sans"/>
          <w:bCs/>
          <w:szCs w:val="22"/>
          <w:lang w:val="en-GB"/>
        </w:rPr>
        <w:t xml:space="preserve">This referral report </w:t>
      </w:r>
      <w:r w:rsidR="00D83B6B" w:rsidRPr="00D83B6B">
        <w:rPr>
          <w:rFonts w:ascii="Open Sans" w:hAnsi="Open Sans" w:cs="Open Sans"/>
          <w:bCs/>
          <w:szCs w:val="22"/>
          <w:lang w:val="en-GB"/>
        </w:rPr>
        <w:t>was</w:t>
      </w:r>
      <w:r w:rsidRPr="00D83B6B">
        <w:rPr>
          <w:rFonts w:ascii="Open Sans" w:hAnsi="Open Sans" w:cs="Open Sans"/>
          <w:bCs/>
          <w:szCs w:val="22"/>
          <w:lang w:val="en-GB"/>
        </w:rPr>
        <w:t xml:space="preserve"> provided to the </w:t>
      </w:r>
      <w:r w:rsidR="00A029F3" w:rsidRPr="00D83B6B">
        <w:rPr>
          <w:rFonts w:ascii="Open Sans" w:hAnsi="Open Sans" w:cs="Open Sans"/>
          <w:bCs/>
          <w:szCs w:val="22"/>
          <w:lang w:val="en-GB"/>
        </w:rPr>
        <w:t xml:space="preserve">departments, organizations and provincial ministries as identified on the attached consultation checklist. </w:t>
      </w:r>
      <w:r w:rsidRPr="00D83B6B">
        <w:rPr>
          <w:rFonts w:ascii="Open Sans" w:hAnsi="Open Sans" w:cs="Open Sans"/>
          <w:bCs/>
          <w:szCs w:val="22"/>
          <w:lang w:val="en-GB"/>
        </w:rPr>
        <w:t xml:space="preserve">It </w:t>
      </w:r>
      <w:r w:rsidR="00D83B6B" w:rsidRPr="00D83B6B">
        <w:rPr>
          <w:rFonts w:ascii="Open Sans" w:hAnsi="Open Sans" w:cs="Open Sans"/>
          <w:bCs/>
          <w:szCs w:val="22"/>
          <w:lang w:val="en-GB"/>
        </w:rPr>
        <w:t>was</w:t>
      </w:r>
      <w:r w:rsidRPr="00D83B6B">
        <w:rPr>
          <w:rFonts w:ascii="Open Sans" w:hAnsi="Open Sans" w:cs="Open Sans"/>
          <w:bCs/>
          <w:szCs w:val="22"/>
          <w:lang w:val="en-GB"/>
        </w:rPr>
        <w:t xml:space="preserve"> requested that detailed written comment be provided </w:t>
      </w:r>
      <w:r w:rsidR="00A06E59" w:rsidRPr="00D83B6B">
        <w:rPr>
          <w:rFonts w:ascii="Open Sans" w:hAnsi="Open Sans" w:cs="Open Sans"/>
          <w:bCs/>
          <w:szCs w:val="22"/>
          <w:lang w:val="en-GB"/>
        </w:rPr>
        <w:t xml:space="preserve">regarding the proposed OCP amendment and its effect on </w:t>
      </w:r>
      <w:r w:rsidR="00D83B6B" w:rsidRPr="00D83B6B">
        <w:rPr>
          <w:rFonts w:ascii="Open Sans" w:hAnsi="Open Sans" w:cs="Open Sans"/>
          <w:bCs/>
          <w:szCs w:val="22"/>
          <w:lang w:val="en-GB"/>
        </w:rPr>
        <w:t>each</w:t>
      </w:r>
      <w:r w:rsidR="00A06E59" w:rsidRPr="00D83B6B">
        <w:rPr>
          <w:rFonts w:ascii="Open Sans" w:hAnsi="Open Sans" w:cs="Open Sans"/>
          <w:bCs/>
          <w:szCs w:val="22"/>
          <w:lang w:val="en-GB"/>
        </w:rPr>
        <w:t xml:space="preserve"> department or organization</w:t>
      </w:r>
      <w:r w:rsidRPr="00D83B6B">
        <w:rPr>
          <w:rFonts w:ascii="Open Sans" w:hAnsi="Open Sans" w:cs="Open Sans"/>
          <w:bCs/>
          <w:szCs w:val="22"/>
          <w:lang w:val="en-GB"/>
        </w:rPr>
        <w:t>.</w:t>
      </w:r>
      <w:r w:rsidR="005B0E35" w:rsidRPr="00D83B6B">
        <w:rPr>
          <w:rFonts w:ascii="Open Sans" w:hAnsi="Open Sans" w:cs="Open Sans"/>
          <w:bCs/>
          <w:szCs w:val="22"/>
          <w:lang w:val="en-GB"/>
        </w:rPr>
        <w:t xml:space="preserve"> </w:t>
      </w:r>
    </w:p>
    <w:p w14:paraId="0326DD56" w14:textId="6D7E3C3E" w:rsidR="007011B3" w:rsidRDefault="00590BEF" w:rsidP="005B0E35">
      <w:pPr>
        <w:spacing w:after="240"/>
        <w:ind w:left="0" w:firstLine="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Administration:</w:t>
      </w:r>
      <w:r w:rsidR="005631A9">
        <w:rPr>
          <w:rFonts w:ascii="Open Sans" w:hAnsi="Open Sans" w:cs="Open Sans"/>
          <w:bCs/>
          <w:szCs w:val="22"/>
          <w:lang w:val="en-GB"/>
        </w:rPr>
        <w:t xml:space="preserve"> </w:t>
      </w:r>
      <w:r w:rsidR="00707A7C">
        <w:rPr>
          <w:rFonts w:ascii="Open Sans" w:hAnsi="Open Sans" w:cs="Open Sans"/>
          <w:bCs/>
          <w:szCs w:val="22"/>
          <w:lang w:val="en-GB"/>
        </w:rPr>
        <w:tab/>
      </w:r>
      <w:r w:rsidR="00707A7C" w:rsidRPr="00707A7C">
        <w:rPr>
          <w:rFonts w:ascii="Open Sans" w:hAnsi="Open Sans" w:cs="Open Sans"/>
          <w:bCs/>
          <w:szCs w:val="22"/>
        </w:rPr>
        <w:t>Admin from Village of Burns Lake has no concerns.</w:t>
      </w:r>
    </w:p>
    <w:p w14:paraId="757F5D57" w14:textId="17E92578" w:rsidR="005631A9" w:rsidRDefault="00590BEF" w:rsidP="005B0E35">
      <w:pPr>
        <w:spacing w:after="240"/>
        <w:ind w:left="0" w:firstLine="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Public Works:</w:t>
      </w:r>
      <w:r w:rsidR="00707A7C">
        <w:rPr>
          <w:rFonts w:ascii="Open Sans" w:hAnsi="Open Sans" w:cs="Open Sans"/>
          <w:bCs/>
          <w:szCs w:val="22"/>
          <w:lang w:val="en-GB"/>
        </w:rPr>
        <w:tab/>
      </w:r>
      <w:r w:rsidR="00707A7C">
        <w:rPr>
          <w:rFonts w:ascii="Open Sans" w:hAnsi="Open Sans" w:cs="Open Sans"/>
          <w:bCs/>
          <w:szCs w:val="22"/>
          <w:lang w:val="en-GB"/>
        </w:rPr>
        <w:tab/>
      </w:r>
      <w:r w:rsidR="00707A7C" w:rsidRPr="00707A7C">
        <w:rPr>
          <w:rFonts w:ascii="Open Sans" w:hAnsi="Open Sans" w:cs="Open Sans"/>
          <w:bCs/>
          <w:szCs w:val="22"/>
        </w:rPr>
        <w:t>I have no questions or concerns at this time.</w:t>
      </w:r>
    </w:p>
    <w:p w14:paraId="2C50A313" w14:textId="4D6B14B7" w:rsidR="005631A9" w:rsidRDefault="00590BEF" w:rsidP="00707A7C">
      <w:pPr>
        <w:spacing w:after="240"/>
        <w:ind w:left="2160" w:hanging="216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Fire Department:</w:t>
      </w:r>
      <w:r w:rsidR="00707A7C">
        <w:rPr>
          <w:rFonts w:ascii="Open Sans" w:hAnsi="Open Sans" w:cs="Open Sans"/>
          <w:bCs/>
          <w:szCs w:val="22"/>
          <w:lang w:val="en-GB"/>
        </w:rPr>
        <w:tab/>
      </w:r>
      <w:r w:rsidR="00707A7C" w:rsidRPr="00707A7C">
        <w:rPr>
          <w:rFonts w:ascii="Open Sans" w:hAnsi="Open Sans" w:cs="Open Sans"/>
          <w:bCs/>
          <w:szCs w:val="22"/>
        </w:rPr>
        <w:t>The Protective Services Department has no concerns with the proposed OCP</w:t>
      </w:r>
      <w:r w:rsidR="00707A7C">
        <w:rPr>
          <w:rFonts w:ascii="Open Sans" w:hAnsi="Open Sans" w:cs="Open Sans"/>
          <w:bCs/>
          <w:szCs w:val="22"/>
        </w:rPr>
        <w:t xml:space="preserve"> </w:t>
      </w:r>
      <w:r w:rsidR="00707A7C" w:rsidRPr="00707A7C">
        <w:rPr>
          <w:rFonts w:ascii="Open Sans" w:hAnsi="Open Sans" w:cs="Open Sans"/>
          <w:bCs/>
          <w:szCs w:val="22"/>
        </w:rPr>
        <w:t>amendment.</w:t>
      </w:r>
    </w:p>
    <w:p w14:paraId="12EBC92E" w14:textId="009ACC5F" w:rsidR="005631A9" w:rsidRDefault="00590BEF" w:rsidP="005B0E35">
      <w:pPr>
        <w:spacing w:after="240"/>
        <w:ind w:left="0" w:firstLine="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Building Inspection:</w:t>
      </w:r>
      <w:r w:rsidR="00707A7C">
        <w:rPr>
          <w:rFonts w:ascii="Open Sans" w:hAnsi="Open Sans" w:cs="Open Sans"/>
          <w:bCs/>
          <w:szCs w:val="22"/>
          <w:lang w:val="en-GB"/>
        </w:rPr>
        <w:tab/>
      </w:r>
      <w:r w:rsidR="00707A7C" w:rsidRPr="00707A7C">
        <w:rPr>
          <w:rFonts w:ascii="Open Sans" w:hAnsi="Open Sans" w:cs="Open Sans"/>
          <w:bCs/>
          <w:szCs w:val="22"/>
        </w:rPr>
        <w:t>No concerns from building inspection.</w:t>
      </w:r>
    </w:p>
    <w:p w14:paraId="72E74817" w14:textId="307E60FA" w:rsidR="00D83B6B" w:rsidRDefault="00590BEF" w:rsidP="00707A7C">
      <w:pPr>
        <w:spacing w:after="240"/>
        <w:ind w:left="2880" w:hanging="288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School District No. 91:</w:t>
      </w:r>
      <w:r w:rsidR="00707A7C">
        <w:rPr>
          <w:rFonts w:ascii="Open Sans" w:hAnsi="Open Sans" w:cs="Open Sans"/>
          <w:bCs/>
          <w:szCs w:val="22"/>
          <w:lang w:val="en-GB"/>
        </w:rPr>
        <w:tab/>
      </w:r>
      <w:r w:rsidR="00707A7C" w:rsidRPr="00707A7C">
        <w:rPr>
          <w:rFonts w:ascii="Open Sans" w:hAnsi="Open Sans" w:cs="Open Sans"/>
          <w:bCs/>
          <w:szCs w:val="22"/>
        </w:rPr>
        <w:t>Nechako Lakes (SD91) foresees no pressures in our Burns Lake schools given the</w:t>
      </w:r>
      <w:r w:rsidR="00707A7C">
        <w:rPr>
          <w:rFonts w:ascii="Open Sans" w:hAnsi="Open Sans" w:cs="Open Sans"/>
          <w:bCs/>
          <w:szCs w:val="22"/>
        </w:rPr>
        <w:t xml:space="preserve"> </w:t>
      </w:r>
      <w:r w:rsidR="00707A7C" w:rsidRPr="00707A7C">
        <w:rPr>
          <w:rFonts w:ascii="Open Sans" w:hAnsi="Open Sans" w:cs="Open Sans"/>
          <w:bCs/>
          <w:szCs w:val="22"/>
        </w:rPr>
        <w:t>ongoing enrolment decline being experienced across the district. We have considerable</w:t>
      </w:r>
      <w:r w:rsidR="00707A7C">
        <w:rPr>
          <w:rFonts w:ascii="Open Sans" w:hAnsi="Open Sans" w:cs="Open Sans"/>
          <w:bCs/>
          <w:szCs w:val="22"/>
        </w:rPr>
        <w:t xml:space="preserve"> </w:t>
      </w:r>
      <w:r w:rsidR="00707A7C" w:rsidRPr="00707A7C">
        <w:rPr>
          <w:rFonts w:ascii="Open Sans" w:hAnsi="Open Sans" w:cs="Open Sans"/>
          <w:bCs/>
          <w:szCs w:val="22"/>
        </w:rPr>
        <w:t>space in our schools. If there is a concern, it would be recruiting and retaining qualified</w:t>
      </w:r>
      <w:r w:rsidR="00707A7C">
        <w:rPr>
          <w:rFonts w:ascii="Open Sans" w:hAnsi="Open Sans" w:cs="Open Sans"/>
          <w:bCs/>
          <w:szCs w:val="22"/>
        </w:rPr>
        <w:t xml:space="preserve"> </w:t>
      </w:r>
      <w:r w:rsidR="00707A7C" w:rsidRPr="00707A7C">
        <w:rPr>
          <w:rFonts w:ascii="Open Sans" w:hAnsi="Open Sans" w:cs="Open Sans"/>
          <w:bCs/>
          <w:szCs w:val="22"/>
        </w:rPr>
        <w:t>staff should more students arrive.</w:t>
      </w:r>
    </w:p>
    <w:p w14:paraId="2B5CC06B" w14:textId="4B8CDCAC" w:rsidR="005631A9" w:rsidRDefault="00590BEF" w:rsidP="005B0E35">
      <w:pPr>
        <w:spacing w:after="240"/>
        <w:ind w:left="0" w:firstLine="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Ministry of Transportation and Transit:</w:t>
      </w:r>
      <w:r w:rsidR="00F2742C">
        <w:rPr>
          <w:rFonts w:ascii="Open Sans" w:hAnsi="Open Sans" w:cs="Open Sans"/>
          <w:bCs/>
          <w:szCs w:val="22"/>
          <w:lang w:val="en-GB"/>
        </w:rPr>
        <w:tab/>
        <w:t xml:space="preserve">No comments as of Dec </w:t>
      </w:r>
      <w:r w:rsidR="00C4242C">
        <w:rPr>
          <w:rFonts w:ascii="Open Sans" w:hAnsi="Open Sans" w:cs="Open Sans"/>
          <w:bCs/>
          <w:szCs w:val="22"/>
          <w:lang w:val="en-GB"/>
        </w:rPr>
        <w:t>5</w:t>
      </w:r>
      <w:r w:rsidR="00F2742C">
        <w:rPr>
          <w:rFonts w:ascii="Open Sans" w:hAnsi="Open Sans" w:cs="Open Sans"/>
          <w:bCs/>
          <w:szCs w:val="22"/>
          <w:lang w:val="en-GB"/>
        </w:rPr>
        <w:t>, 2025</w:t>
      </w:r>
    </w:p>
    <w:p w14:paraId="0F0B69A6" w14:textId="26620F49" w:rsidR="00CE60EB" w:rsidRDefault="00590BEF" w:rsidP="005B0E35">
      <w:pPr>
        <w:spacing w:after="240"/>
        <w:ind w:left="0" w:firstLine="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T’sil Kaz Koh:</w:t>
      </w:r>
      <w:r w:rsidR="00F2742C">
        <w:rPr>
          <w:rFonts w:ascii="Open Sans" w:hAnsi="Open Sans" w:cs="Open Sans"/>
          <w:bCs/>
          <w:szCs w:val="22"/>
          <w:lang w:val="en-GB"/>
        </w:rPr>
        <w:tab/>
      </w:r>
      <w:r w:rsidR="00F2742C">
        <w:rPr>
          <w:rFonts w:ascii="Open Sans" w:hAnsi="Open Sans" w:cs="Open Sans"/>
          <w:bCs/>
          <w:szCs w:val="22"/>
          <w:lang w:val="en-GB"/>
        </w:rPr>
        <w:tab/>
        <w:t xml:space="preserve">No comments as of Dec </w:t>
      </w:r>
      <w:r w:rsidR="00C4242C">
        <w:rPr>
          <w:rFonts w:ascii="Open Sans" w:hAnsi="Open Sans" w:cs="Open Sans"/>
          <w:bCs/>
          <w:szCs w:val="22"/>
          <w:lang w:val="en-GB"/>
        </w:rPr>
        <w:t>5</w:t>
      </w:r>
      <w:r w:rsidR="00F2742C">
        <w:rPr>
          <w:rFonts w:ascii="Open Sans" w:hAnsi="Open Sans" w:cs="Open Sans"/>
          <w:bCs/>
          <w:szCs w:val="22"/>
          <w:lang w:val="en-GB"/>
        </w:rPr>
        <w:t>, 2025</w:t>
      </w:r>
    </w:p>
    <w:p w14:paraId="1DB9325E" w14:textId="30E065B8" w:rsidR="00CE60EB" w:rsidRDefault="00590BEF" w:rsidP="005B0E35">
      <w:pPr>
        <w:spacing w:after="240"/>
        <w:ind w:left="0" w:firstLine="0"/>
        <w:rPr>
          <w:rFonts w:ascii="Open Sans" w:hAnsi="Open Sans" w:cs="Open Sans"/>
          <w:bCs/>
          <w:szCs w:val="22"/>
          <w:lang w:val="en-GB"/>
        </w:rPr>
      </w:pPr>
      <w:r>
        <w:rPr>
          <w:rFonts w:ascii="Open Sans" w:hAnsi="Open Sans" w:cs="Open Sans"/>
          <w:bCs/>
          <w:szCs w:val="22"/>
          <w:lang w:val="en-GB"/>
        </w:rPr>
        <w:t>Lake Babine Nation:</w:t>
      </w:r>
      <w:r w:rsidR="00F2742C">
        <w:rPr>
          <w:rFonts w:ascii="Open Sans" w:hAnsi="Open Sans" w:cs="Open Sans"/>
          <w:bCs/>
          <w:szCs w:val="22"/>
          <w:lang w:val="en-GB"/>
        </w:rPr>
        <w:tab/>
        <w:t xml:space="preserve">No comments as of Dec </w:t>
      </w:r>
      <w:r w:rsidR="00C4242C">
        <w:rPr>
          <w:rFonts w:ascii="Open Sans" w:hAnsi="Open Sans" w:cs="Open Sans"/>
          <w:bCs/>
          <w:szCs w:val="22"/>
          <w:lang w:val="en-GB"/>
        </w:rPr>
        <w:t>5</w:t>
      </w:r>
      <w:r w:rsidR="00F2742C">
        <w:rPr>
          <w:rFonts w:ascii="Open Sans" w:hAnsi="Open Sans" w:cs="Open Sans"/>
          <w:bCs/>
          <w:szCs w:val="22"/>
          <w:lang w:val="en-GB"/>
        </w:rPr>
        <w:t>, 2025</w:t>
      </w:r>
    </w:p>
    <w:p w14:paraId="4ECCAD25" w14:textId="7FE20B2F" w:rsidR="003243C1" w:rsidRPr="002B1F36" w:rsidRDefault="00590BEF" w:rsidP="00914AD9">
      <w:pPr>
        <w:spacing w:after="160"/>
        <w:rPr>
          <w:rFonts w:ascii="Open Sans" w:hAnsi="Open Sans" w:cs="Open Sans"/>
          <w:b/>
          <w:bCs/>
          <w:szCs w:val="22"/>
        </w:rPr>
      </w:pPr>
      <w:r>
        <w:rPr>
          <w:rFonts w:ascii="Open Sans" w:hAnsi="Open Sans" w:cs="Open Sans"/>
          <w:b/>
          <w:bCs/>
          <w:szCs w:val="22"/>
        </w:rPr>
        <w:t>A</w:t>
      </w:r>
      <w:r w:rsidR="00914AD9" w:rsidRPr="002B1F36">
        <w:rPr>
          <w:rFonts w:ascii="Open Sans" w:hAnsi="Open Sans" w:cs="Open Sans"/>
          <w:b/>
          <w:bCs/>
          <w:szCs w:val="22"/>
        </w:rPr>
        <w:t>TTACHMENTS</w:t>
      </w:r>
    </w:p>
    <w:p w14:paraId="37F5D1FA" w14:textId="77777777" w:rsidR="0006456C" w:rsidRPr="00A029F3" w:rsidRDefault="00590BEF" w:rsidP="0006456C">
      <w:pPr>
        <w:pStyle w:val="ListParagraph"/>
        <w:numPr>
          <w:ilvl w:val="0"/>
          <w:numId w:val="18"/>
        </w:numPr>
        <w:spacing w:after="160"/>
        <w:rPr>
          <w:rFonts w:ascii="Open Sans" w:hAnsi="Open Sans" w:cs="Open Sans"/>
          <w:szCs w:val="22"/>
        </w:rPr>
      </w:pPr>
      <w:r w:rsidRPr="00A029F3">
        <w:rPr>
          <w:rFonts w:ascii="Open Sans" w:hAnsi="Open Sans" w:cs="Open Sans"/>
          <w:szCs w:val="22"/>
        </w:rPr>
        <w:t>Consultation checklist</w:t>
      </w:r>
    </w:p>
    <w:p w14:paraId="3C7AD11A" w14:textId="4A9DAA26" w:rsidR="0006456C" w:rsidRDefault="00590BEF" w:rsidP="00914AD9">
      <w:pPr>
        <w:pStyle w:val="ListParagraph"/>
        <w:numPr>
          <w:ilvl w:val="0"/>
          <w:numId w:val="18"/>
        </w:numPr>
        <w:spacing w:after="160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lastRenderedPageBreak/>
        <w:t>OCP Amendment Bylaw No. 1101, 2025</w:t>
      </w:r>
    </w:p>
    <w:p w14:paraId="6568DD80" w14:textId="00A070C4" w:rsidR="00A029F3" w:rsidRPr="002B1F36" w:rsidRDefault="00A029F3" w:rsidP="00914AD9">
      <w:pPr>
        <w:pStyle w:val="ListParagraph"/>
        <w:numPr>
          <w:ilvl w:val="0"/>
          <w:numId w:val="18"/>
        </w:numPr>
        <w:spacing w:after="160"/>
        <w:rPr>
          <w:rFonts w:ascii="Open Sans" w:hAnsi="Open Sans" w:cs="Open Sans"/>
          <w:b/>
          <w:bCs/>
          <w:szCs w:val="22"/>
        </w:rPr>
      </w:pPr>
      <w:hyperlink r:id="rId11" w:history="1">
        <w:r w:rsidRPr="00555108">
          <w:rPr>
            <w:rStyle w:val="Hyperlink"/>
            <w:rFonts w:ascii="Open Sans" w:hAnsi="Open Sans" w:cs="Open Sans"/>
            <w:szCs w:val="22"/>
          </w:rPr>
          <w:t>Village of Burns Lake Official Community Plan Bylaw No. 970, 2017</w:t>
        </w:r>
      </w:hyperlink>
      <w:r w:rsidR="00555108">
        <w:rPr>
          <w:rFonts w:ascii="Open Sans" w:hAnsi="Open Sans" w:cs="Open Sans"/>
          <w:szCs w:val="22"/>
        </w:rPr>
        <w:t xml:space="preserve"> (link)</w:t>
      </w:r>
    </w:p>
    <w:bookmarkEnd w:id="0"/>
    <w:bookmarkEnd w:id="1"/>
    <w:bookmarkEnd w:id="2"/>
    <w:bookmarkEnd w:id="3"/>
    <w:sectPr w:rsidR="00A029F3" w:rsidRPr="002B1F36" w:rsidSect="00D27070">
      <w:footerReference w:type="default" r:id="rId12"/>
      <w:headerReference w:type="first" r:id="rId13"/>
      <w:footerReference w:type="first" r:id="rId14"/>
      <w:pgSz w:w="12240" w:h="15840" w:code="1"/>
      <w:pgMar w:top="1077" w:right="1440" w:bottom="1276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7B51" w14:textId="77777777" w:rsidR="00590BEF" w:rsidRDefault="00590BEF">
      <w:r>
        <w:separator/>
      </w:r>
    </w:p>
  </w:endnote>
  <w:endnote w:type="continuationSeparator" w:id="0">
    <w:p w14:paraId="3FB90A09" w14:textId="77777777" w:rsidR="00590BEF" w:rsidRDefault="0059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093351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635F97D2" w14:textId="0A7E0EE5" w:rsidR="00076C37" w:rsidRPr="00076C37" w:rsidRDefault="00590BEF">
        <w:pPr>
          <w:pStyle w:val="Footer"/>
          <w:jc w:val="center"/>
          <w:rPr>
            <w:rFonts w:ascii="Open Sans" w:hAnsi="Open Sans" w:cs="Open Sans"/>
            <w:sz w:val="18"/>
            <w:szCs w:val="18"/>
          </w:rPr>
        </w:pPr>
        <w:r w:rsidRPr="00076C37">
          <w:rPr>
            <w:rFonts w:ascii="Open Sans" w:hAnsi="Open Sans" w:cs="Open Sans"/>
            <w:sz w:val="18"/>
            <w:szCs w:val="18"/>
          </w:rPr>
          <w:fldChar w:fldCharType="begin"/>
        </w:r>
        <w:r w:rsidRPr="00076C37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076C37">
          <w:rPr>
            <w:rFonts w:ascii="Open Sans" w:hAnsi="Open Sans" w:cs="Open Sans"/>
            <w:sz w:val="18"/>
            <w:szCs w:val="18"/>
          </w:rPr>
          <w:fldChar w:fldCharType="separate"/>
        </w:r>
        <w:r w:rsidRPr="00076C37">
          <w:rPr>
            <w:rFonts w:ascii="Open Sans" w:hAnsi="Open Sans" w:cs="Open Sans"/>
            <w:noProof/>
            <w:sz w:val="18"/>
            <w:szCs w:val="18"/>
          </w:rPr>
          <w:t>2</w:t>
        </w:r>
        <w:r w:rsidRPr="00076C37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181793E1" w14:textId="77777777" w:rsidR="00076C37" w:rsidRDefault="00076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960840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727A0827" w14:textId="62880987" w:rsidR="00076C37" w:rsidRPr="00076C37" w:rsidRDefault="00590BEF">
        <w:pPr>
          <w:pStyle w:val="Footer"/>
          <w:jc w:val="center"/>
          <w:rPr>
            <w:rFonts w:ascii="Open Sans" w:hAnsi="Open Sans" w:cs="Open Sans"/>
            <w:sz w:val="18"/>
            <w:szCs w:val="18"/>
          </w:rPr>
        </w:pPr>
        <w:r w:rsidRPr="00076C37">
          <w:rPr>
            <w:rFonts w:ascii="Open Sans" w:hAnsi="Open Sans" w:cs="Open Sans"/>
            <w:sz w:val="18"/>
            <w:szCs w:val="18"/>
          </w:rPr>
          <w:fldChar w:fldCharType="begin"/>
        </w:r>
        <w:r w:rsidRPr="00076C37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076C37">
          <w:rPr>
            <w:rFonts w:ascii="Open Sans" w:hAnsi="Open Sans" w:cs="Open Sans"/>
            <w:sz w:val="18"/>
            <w:szCs w:val="18"/>
          </w:rPr>
          <w:fldChar w:fldCharType="separate"/>
        </w:r>
        <w:r w:rsidRPr="00076C37">
          <w:rPr>
            <w:rFonts w:ascii="Open Sans" w:hAnsi="Open Sans" w:cs="Open Sans"/>
            <w:noProof/>
            <w:sz w:val="18"/>
            <w:szCs w:val="18"/>
          </w:rPr>
          <w:t>2</w:t>
        </w:r>
        <w:r w:rsidRPr="00076C37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68B8F989" w14:textId="78D89281" w:rsidR="00835539" w:rsidRPr="00076C37" w:rsidRDefault="00835539" w:rsidP="00076C37">
    <w:pPr>
      <w:pStyle w:val="Footer"/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D7FA" w14:textId="77777777" w:rsidR="00590BEF" w:rsidRDefault="00590BEF">
      <w:r>
        <w:separator/>
      </w:r>
    </w:p>
  </w:footnote>
  <w:footnote w:type="continuationSeparator" w:id="0">
    <w:p w14:paraId="0AEEC667" w14:textId="77777777" w:rsidR="00590BEF" w:rsidRDefault="0059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AB06" w14:textId="35304A87" w:rsidR="00870E46" w:rsidRPr="00870E46" w:rsidRDefault="00590BEF">
    <w:pPr>
      <w:pStyle w:val="Header"/>
      <w:rPr>
        <w:rFonts w:ascii="Open Sans" w:hAnsi="Open Sans" w:cs="Open Sans"/>
        <w:sz w:val="24"/>
        <w:szCs w:val="28"/>
      </w:rPr>
    </w:pPr>
    <w:r w:rsidRPr="00870E46">
      <w:rPr>
        <w:rFonts w:ascii="Open Sans" w:hAnsi="Open Sans" w:cs="Open Sans"/>
        <w:b/>
        <w:bCs/>
        <w:noProof/>
        <w:sz w:val="28"/>
        <w:szCs w:val="28"/>
        <w:lang w:val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005756" cy="795866"/>
          <wp:effectExtent l="0" t="0" r="4445" b="4445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941" cy="79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47998" w14:textId="25FFCB28" w:rsidR="00870E46" w:rsidRPr="00870E46" w:rsidRDefault="00590BEF" w:rsidP="00870E46">
    <w:pPr>
      <w:pStyle w:val="Header"/>
      <w:jc w:val="center"/>
      <w:rPr>
        <w:rFonts w:ascii="Open Sans" w:hAnsi="Open Sans" w:cs="Open Sans"/>
        <w:b/>
        <w:bCs/>
        <w:sz w:val="32"/>
        <w:szCs w:val="36"/>
      </w:rPr>
    </w:pPr>
    <w:r w:rsidRPr="00870E46">
      <w:rPr>
        <w:rFonts w:ascii="Open Sans" w:hAnsi="Open Sans" w:cs="Open Sans"/>
        <w:b/>
        <w:bCs/>
        <w:sz w:val="32"/>
        <w:szCs w:val="36"/>
      </w:rPr>
      <w:t>Village of Burns Lake</w:t>
    </w:r>
  </w:p>
  <w:p w14:paraId="5539689E" w14:textId="2833FE21" w:rsidR="00870E46" w:rsidRPr="00870E46" w:rsidRDefault="00590BEF" w:rsidP="00870E46">
    <w:pPr>
      <w:pStyle w:val="Header"/>
      <w:jc w:val="center"/>
      <w:rPr>
        <w:rFonts w:ascii="Open Sans" w:hAnsi="Open Sans" w:cs="Open Sans"/>
        <w:sz w:val="28"/>
        <w:szCs w:val="32"/>
      </w:rPr>
    </w:pPr>
    <w:r w:rsidRPr="00870E46">
      <w:rPr>
        <w:rFonts w:ascii="Open Sans" w:hAnsi="Open Sans" w:cs="Open Sans"/>
        <w:sz w:val="28"/>
        <w:szCs w:val="32"/>
      </w:rPr>
      <w:t>Council Report</w:t>
    </w:r>
  </w:p>
  <w:p w14:paraId="19E94384" w14:textId="77777777" w:rsidR="00870E46" w:rsidRDefault="00870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CE"/>
    <w:multiLevelType w:val="hybridMultilevel"/>
    <w:tmpl w:val="662055EE"/>
    <w:lvl w:ilvl="0" w:tplc="5C7C83A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7E06E3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D082EF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61EB91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576C8A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D0A2D5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D5CAEB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181A4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6AC33B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82E3B"/>
    <w:multiLevelType w:val="hybridMultilevel"/>
    <w:tmpl w:val="B764E916"/>
    <w:lvl w:ilvl="0" w:tplc="F144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C0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C7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8A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E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C1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2F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05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4F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395"/>
    <w:multiLevelType w:val="hybridMultilevel"/>
    <w:tmpl w:val="BB460222"/>
    <w:lvl w:ilvl="0" w:tplc="252432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A8CCF8A" w:tentative="1">
      <w:start w:val="1"/>
      <w:numFmt w:val="lowerLetter"/>
      <w:lvlText w:val="%2."/>
      <w:lvlJc w:val="left"/>
      <w:pPr>
        <w:ind w:left="1440" w:hanging="360"/>
      </w:pPr>
    </w:lvl>
    <w:lvl w:ilvl="2" w:tplc="A01A9BCC" w:tentative="1">
      <w:start w:val="1"/>
      <w:numFmt w:val="lowerRoman"/>
      <w:lvlText w:val="%3."/>
      <w:lvlJc w:val="right"/>
      <w:pPr>
        <w:ind w:left="2160" w:hanging="180"/>
      </w:pPr>
    </w:lvl>
    <w:lvl w:ilvl="3" w:tplc="461020AA" w:tentative="1">
      <w:start w:val="1"/>
      <w:numFmt w:val="decimal"/>
      <w:lvlText w:val="%4."/>
      <w:lvlJc w:val="left"/>
      <w:pPr>
        <w:ind w:left="2880" w:hanging="360"/>
      </w:pPr>
    </w:lvl>
    <w:lvl w:ilvl="4" w:tplc="975E5990" w:tentative="1">
      <w:start w:val="1"/>
      <w:numFmt w:val="lowerLetter"/>
      <w:lvlText w:val="%5."/>
      <w:lvlJc w:val="left"/>
      <w:pPr>
        <w:ind w:left="3600" w:hanging="360"/>
      </w:pPr>
    </w:lvl>
    <w:lvl w:ilvl="5" w:tplc="5E626E64" w:tentative="1">
      <w:start w:val="1"/>
      <w:numFmt w:val="lowerRoman"/>
      <w:lvlText w:val="%6."/>
      <w:lvlJc w:val="right"/>
      <w:pPr>
        <w:ind w:left="4320" w:hanging="180"/>
      </w:pPr>
    </w:lvl>
    <w:lvl w:ilvl="6" w:tplc="74CC5578" w:tentative="1">
      <w:start w:val="1"/>
      <w:numFmt w:val="decimal"/>
      <w:lvlText w:val="%7."/>
      <w:lvlJc w:val="left"/>
      <w:pPr>
        <w:ind w:left="5040" w:hanging="360"/>
      </w:pPr>
    </w:lvl>
    <w:lvl w:ilvl="7" w:tplc="3A44968C" w:tentative="1">
      <w:start w:val="1"/>
      <w:numFmt w:val="lowerLetter"/>
      <w:lvlText w:val="%8."/>
      <w:lvlJc w:val="left"/>
      <w:pPr>
        <w:ind w:left="5760" w:hanging="360"/>
      </w:pPr>
    </w:lvl>
    <w:lvl w:ilvl="8" w:tplc="1A8CF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7A58"/>
    <w:multiLevelType w:val="hybridMultilevel"/>
    <w:tmpl w:val="BCAED0FC"/>
    <w:lvl w:ilvl="0" w:tplc="076068B8">
      <w:start w:val="1"/>
      <w:numFmt w:val="decimal"/>
      <w:lvlText w:val="%1."/>
      <w:lvlJc w:val="left"/>
      <w:pPr>
        <w:ind w:left="720" w:hanging="360"/>
      </w:pPr>
    </w:lvl>
    <w:lvl w:ilvl="1" w:tplc="E58852C4" w:tentative="1">
      <w:start w:val="1"/>
      <w:numFmt w:val="lowerLetter"/>
      <w:lvlText w:val="%2."/>
      <w:lvlJc w:val="left"/>
      <w:pPr>
        <w:ind w:left="1440" w:hanging="360"/>
      </w:pPr>
    </w:lvl>
    <w:lvl w:ilvl="2" w:tplc="7E18D67E" w:tentative="1">
      <w:start w:val="1"/>
      <w:numFmt w:val="lowerRoman"/>
      <w:lvlText w:val="%3."/>
      <w:lvlJc w:val="right"/>
      <w:pPr>
        <w:ind w:left="2160" w:hanging="180"/>
      </w:pPr>
    </w:lvl>
    <w:lvl w:ilvl="3" w:tplc="21AAEB7A" w:tentative="1">
      <w:start w:val="1"/>
      <w:numFmt w:val="decimal"/>
      <w:lvlText w:val="%4."/>
      <w:lvlJc w:val="left"/>
      <w:pPr>
        <w:ind w:left="2880" w:hanging="360"/>
      </w:pPr>
    </w:lvl>
    <w:lvl w:ilvl="4" w:tplc="2FCE80B4" w:tentative="1">
      <w:start w:val="1"/>
      <w:numFmt w:val="lowerLetter"/>
      <w:lvlText w:val="%5."/>
      <w:lvlJc w:val="left"/>
      <w:pPr>
        <w:ind w:left="3600" w:hanging="360"/>
      </w:pPr>
    </w:lvl>
    <w:lvl w:ilvl="5" w:tplc="F2426BCE" w:tentative="1">
      <w:start w:val="1"/>
      <w:numFmt w:val="lowerRoman"/>
      <w:lvlText w:val="%6."/>
      <w:lvlJc w:val="right"/>
      <w:pPr>
        <w:ind w:left="4320" w:hanging="180"/>
      </w:pPr>
    </w:lvl>
    <w:lvl w:ilvl="6" w:tplc="1E04D274" w:tentative="1">
      <w:start w:val="1"/>
      <w:numFmt w:val="decimal"/>
      <w:lvlText w:val="%7."/>
      <w:lvlJc w:val="left"/>
      <w:pPr>
        <w:ind w:left="5040" w:hanging="360"/>
      </w:pPr>
    </w:lvl>
    <w:lvl w:ilvl="7" w:tplc="2F1C9270" w:tentative="1">
      <w:start w:val="1"/>
      <w:numFmt w:val="lowerLetter"/>
      <w:lvlText w:val="%8."/>
      <w:lvlJc w:val="left"/>
      <w:pPr>
        <w:ind w:left="5760" w:hanging="360"/>
      </w:pPr>
    </w:lvl>
    <w:lvl w:ilvl="8" w:tplc="5754A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5678"/>
    <w:multiLevelType w:val="hybridMultilevel"/>
    <w:tmpl w:val="61E88A98"/>
    <w:lvl w:ilvl="0" w:tplc="A70CF1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767834EA" w:tentative="1">
      <w:start w:val="1"/>
      <w:numFmt w:val="lowerLetter"/>
      <w:lvlText w:val="%2."/>
      <w:lvlJc w:val="left"/>
      <w:pPr>
        <w:ind w:left="1080" w:hanging="360"/>
      </w:pPr>
    </w:lvl>
    <w:lvl w:ilvl="2" w:tplc="3B0480C8" w:tentative="1">
      <w:start w:val="1"/>
      <w:numFmt w:val="lowerRoman"/>
      <w:lvlText w:val="%3."/>
      <w:lvlJc w:val="right"/>
      <w:pPr>
        <w:ind w:left="1800" w:hanging="180"/>
      </w:pPr>
    </w:lvl>
    <w:lvl w:ilvl="3" w:tplc="F19CB170" w:tentative="1">
      <w:start w:val="1"/>
      <w:numFmt w:val="decimal"/>
      <w:lvlText w:val="%4."/>
      <w:lvlJc w:val="left"/>
      <w:pPr>
        <w:ind w:left="2520" w:hanging="360"/>
      </w:pPr>
    </w:lvl>
    <w:lvl w:ilvl="4" w:tplc="8230D4A6" w:tentative="1">
      <w:start w:val="1"/>
      <w:numFmt w:val="lowerLetter"/>
      <w:lvlText w:val="%5."/>
      <w:lvlJc w:val="left"/>
      <w:pPr>
        <w:ind w:left="3240" w:hanging="360"/>
      </w:pPr>
    </w:lvl>
    <w:lvl w:ilvl="5" w:tplc="95BCE374" w:tentative="1">
      <w:start w:val="1"/>
      <w:numFmt w:val="lowerRoman"/>
      <w:lvlText w:val="%6."/>
      <w:lvlJc w:val="right"/>
      <w:pPr>
        <w:ind w:left="3960" w:hanging="180"/>
      </w:pPr>
    </w:lvl>
    <w:lvl w:ilvl="6" w:tplc="53845248" w:tentative="1">
      <w:start w:val="1"/>
      <w:numFmt w:val="decimal"/>
      <w:lvlText w:val="%7."/>
      <w:lvlJc w:val="left"/>
      <w:pPr>
        <w:ind w:left="4680" w:hanging="360"/>
      </w:pPr>
    </w:lvl>
    <w:lvl w:ilvl="7" w:tplc="0D34E5B6" w:tentative="1">
      <w:start w:val="1"/>
      <w:numFmt w:val="lowerLetter"/>
      <w:lvlText w:val="%8."/>
      <w:lvlJc w:val="left"/>
      <w:pPr>
        <w:ind w:left="5400" w:hanging="360"/>
      </w:pPr>
    </w:lvl>
    <w:lvl w:ilvl="8" w:tplc="1C7E65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D49C4"/>
    <w:multiLevelType w:val="hybridMultilevel"/>
    <w:tmpl w:val="418C1066"/>
    <w:lvl w:ilvl="0" w:tplc="DF2AC9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3A4C8B6" w:tentative="1">
      <w:start w:val="1"/>
      <w:numFmt w:val="lowerLetter"/>
      <w:lvlText w:val="%2."/>
      <w:lvlJc w:val="left"/>
      <w:pPr>
        <w:ind w:left="1440" w:hanging="360"/>
      </w:pPr>
    </w:lvl>
    <w:lvl w:ilvl="2" w:tplc="A6024258" w:tentative="1">
      <w:start w:val="1"/>
      <w:numFmt w:val="lowerRoman"/>
      <w:lvlText w:val="%3."/>
      <w:lvlJc w:val="right"/>
      <w:pPr>
        <w:ind w:left="2160" w:hanging="180"/>
      </w:pPr>
    </w:lvl>
    <w:lvl w:ilvl="3" w:tplc="A134BC2E" w:tentative="1">
      <w:start w:val="1"/>
      <w:numFmt w:val="decimal"/>
      <w:lvlText w:val="%4."/>
      <w:lvlJc w:val="left"/>
      <w:pPr>
        <w:ind w:left="2880" w:hanging="360"/>
      </w:pPr>
    </w:lvl>
    <w:lvl w:ilvl="4" w:tplc="BA803E24" w:tentative="1">
      <w:start w:val="1"/>
      <w:numFmt w:val="lowerLetter"/>
      <w:lvlText w:val="%5."/>
      <w:lvlJc w:val="left"/>
      <w:pPr>
        <w:ind w:left="3600" w:hanging="360"/>
      </w:pPr>
    </w:lvl>
    <w:lvl w:ilvl="5" w:tplc="3F3A0D20" w:tentative="1">
      <w:start w:val="1"/>
      <w:numFmt w:val="lowerRoman"/>
      <w:lvlText w:val="%6."/>
      <w:lvlJc w:val="right"/>
      <w:pPr>
        <w:ind w:left="4320" w:hanging="180"/>
      </w:pPr>
    </w:lvl>
    <w:lvl w:ilvl="6" w:tplc="01F8FECE" w:tentative="1">
      <w:start w:val="1"/>
      <w:numFmt w:val="decimal"/>
      <w:lvlText w:val="%7."/>
      <w:lvlJc w:val="left"/>
      <w:pPr>
        <w:ind w:left="5040" w:hanging="360"/>
      </w:pPr>
    </w:lvl>
    <w:lvl w:ilvl="7" w:tplc="D0BC600A" w:tentative="1">
      <w:start w:val="1"/>
      <w:numFmt w:val="lowerLetter"/>
      <w:lvlText w:val="%8."/>
      <w:lvlJc w:val="left"/>
      <w:pPr>
        <w:ind w:left="5760" w:hanging="360"/>
      </w:pPr>
    </w:lvl>
    <w:lvl w:ilvl="8" w:tplc="ECC04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03A1"/>
    <w:multiLevelType w:val="hybridMultilevel"/>
    <w:tmpl w:val="A1A269A0"/>
    <w:lvl w:ilvl="0" w:tplc="0FE04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AC26C" w:tentative="1">
      <w:start w:val="1"/>
      <w:numFmt w:val="lowerLetter"/>
      <w:lvlText w:val="%2."/>
      <w:lvlJc w:val="left"/>
      <w:pPr>
        <w:ind w:left="1440" w:hanging="360"/>
      </w:pPr>
    </w:lvl>
    <w:lvl w:ilvl="2" w:tplc="65D4FF86" w:tentative="1">
      <w:start w:val="1"/>
      <w:numFmt w:val="lowerRoman"/>
      <w:lvlText w:val="%3."/>
      <w:lvlJc w:val="right"/>
      <w:pPr>
        <w:ind w:left="2160" w:hanging="180"/>
      </w:pPr>
    </w:lvl>
    <w:lvl w:ilvl="3" w:tplc="7BDE71E6" w:tentative="1">
      <w:start w:val="1"/>
      <w:numFmt w:val="decimal"/>
      <w:lvlText w:val="%4."/>
      <w:lvlJc w:val="left"/>
      <w:pPr>
        <w:ind w:left="2880" w:hanging="360"/>
      </w:pPr>
    </w:lvl>
    <w:lvl w:ilvl="4" w:tplc="15CA68E4" w:tentative="1">
      <w:start w:val="1"/>
      <w:numFmt w:val="lowerLetter"/>
      <w:lvlText w:val="%5."/>
      <w:lvlJc w:val="left"/>
      <w:pPr>
        <w:ind w:left="3600" w:hanging="360"/>
      </w:pPr>
    </w:lvl>
    <w:lvl w:ilvl="5" w:tplc="650CEF02" w:tentative="1">
      <w:start w:val="1"/>
      <w:numFmt w:val="lowerRoman"/>
      <w:lvlText w:val="%6."/>
      <w:lvlJc w:val="right"/>
      <w:pPr>
        <w:ind w:left="4320" w:hanging="180"/>
      </w:pPr>
    </w:lvl>
    <w:lvl w:ilvl="6" w:tplc="AB4E844C" w:tentative="1">
      <w:start w:val="1"/>
      <w:numFmt w:val="decimal"/>
      <w:lvlText w:val="%7."/>
      <w:lvlJc w:val="left"/>
      <w:pPr>
        <w:ind w:left="5040" w:hanging="360"/>
      </w:pPr>
    </w:lvl>
    <w:lvl w:ilvl="7" w:tplc="C8C4B5EE" w:tentative="1">
      <w:start w:val="1"/>
      <w:numFmt w:val="lowerLetter"/>
      <w:lvlText w:val="%8."/>
      <w:lvlJc w:val="left"/>
      <w:pPr>
        <w:ind w:left="5760" w:hanging="360"/>
      </w:pPr>
    </w:lvl>
    <w:lvl w:ilvl="8" w:tplc="D93A4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B48A3"/>
    <w:multiLevelType w:val="hybridMultilevel"/>
    <w:tmpl w:val="4684C822"/>
    <w:lvl w:ilvl="0" w:tplc="D9645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40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CC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83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C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6F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A9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21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A2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C74DF"/>
    <w:multiLevelType w:val="hybridMultilevel"/>
    <w:tmpl w:val="A1444DBA"/>
    <w:lvl w:ilvl="0" w:tplc="88D2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AC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8B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86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80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C5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2B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45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1168"/>
    <w:multiLevelType w:val="hybridMultilevel"/>
    <w:tmpl w:val="E018926A"/>
    <w:lvl w:ilvl="0" w:tplc="C44AE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05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A7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C6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86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F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2B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42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66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B77A5"/>
    <w:multiLevelType w:val="hybridMultilevel"/>
    <w:tmpl w:val="81E2407C"/>
    <w:lvl w:ilvl="0" w:tplc="71543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4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3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04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82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68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A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A5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C7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6919"/>
    <w:multiLevelType w:val="hybridMultilevel"/>
    <w:tmpl w:val="ED86E682"/>
    <w:lvl w:ilvl="0" w:tplc="CB5AB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801DA" w:tentative="1">
      <w:start w:val="1"/>
      <w:numFmt w:val="lowerLetter"/>
      <w:lvlText w:val="%2."/>
      <w:lvlJc w:val="left"/>
      <w:pPr>
        <w:ind w:left="1440" w:hanging="360"/>
      </w:pPr>
    </w:lvl>
    <w:lvl w:ilvl="2" w:tplc="4CEEBB08" w:tentative="1">
      <w:start w:val="1"/>
      <w:numFmt w:val="lowerRoman"/>
      <w:lvlText w:val="%3."/>
      <w:lvlJc w:val="right"/>
      <w:pPr>
        <w:ind w:left="2160" w:hanging="180"/>
      </w:pPr>
    </w:lvl>
    <w:lvl w:ilvl="3" w:tplc="C4D0D13C" w:tentative="1">
      <w:start w:val="1"/>
      <w:numFmt w:val="decimal"/>
      <w:lvlText w:val="%4."/>
      <w:lvlJc w:val="left"/>
      <w:pPr>
        <w:ind w:left="2880" w:hanging="360"/>
      </w:pPr>
    </w:lvl>
    <w:lvl w:ilvl="4" w:tplc="8C30ABDE" w:tentative="1">
      <w:start w:val="1"/>
      <w:numFmt w:val="lowerLetter"/>
      <w:lvlText w:val="%5."/>
      <w:lvlJc w:val="left"/>
      <w:pPr>
        <w:ind w:left="3600" w:hanging="360"/>
      </w:pPr>
    </w:lvl>
    <w:lvl w:ilvl="5" w:tplc="F3ACA548" w:tentative="1">
      <w:start w:val="1"/>
      <w:numFmt w:val="lowerRoman"/>
      <w:lvlText w:val="%6."/>
      <w:lvlJc w:val="right"/>
      <w:pPr>
        <w:ind w:left="4320" w:hanging="180"/>
      </w:pPr>
    </w:lvl>
    <w:lvl w:ilvl="6" w:tplc="3AD44786" w:tentative="1">
      <w:start w:val="1"/>
      <w:numFmt w:val="decimal"/>
      <w:lvlText w:val="%7."/>
      <w:lvlJc w:val="left"/>
      <w:pPr>
        <w:ind w:left="5040" w:hanging="360"/>
      </w:pPr>
    </w:lvl>
    <w:lvl w:ilvl="7" w:tplc="6A3E661C" w:tentative="1">
      <w:start w:val="1"/>
      <w:numFmt w:val="lowerLetter"/>
      <w:lvlText w:val="%8."/>
      <w:lvlJc w:val="left"/>
      <w:pPr>
        <w:ind w:left="5760" w:hanging="360"/>
      </w:pPr>
    </w:lvl>
    <w:lvl w:ilvl="8" w:tplc="BA829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600C"/>
    <w:multiLevelType w:val="hybridMultilevel"/>
    <w:tmpl w:val="205CD15E"/>
    <w:lvl w:ilvl="0" w:tplc="A7085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E82CE" w:tentative="1">
      <w:start w:val="1"/>
      <w:numFmt w:val="lowerLetter"/>
      <w:lvlText w:val="%2."/>
      <w:lvlJc w:val="left"/>
      <w:pPr>
        <w:ind w:left="1440" w:hanging="360"/>
      </w:pPr>
    </w:lvl>
    <w:lvl w:ilvl="2" w:tplc="85324470" w:tentative="1">
      <w:start w:val="1"/>
      <w:numFmt w:val="lowerRoman"/>
      <w:lvlText w:val="%3."/>
      <w:lvlJc w:val="right"/>
      <w:pPr>
        <w:ind w:left="2160" w:hanging="180"/>
      </w:pPr>
    </w:lvl>
    <w:lvl w:ilvl="3" w:tplc="E4FADDCC" w:tentative="1">
      <w:start w:val="1"/>
      <w:numFmt w:val="decimal"/>
      <w:lvlText w:val="%4."/>
      <w:lvlJc w:val="left"/>
      <w:pPr>
        <w:ind w:left="2880" w:hanging="360"/>
      </w:pPr>
    </w:lvl>
    <w:lvl w:ilvl="4" w:tplc="5C5CC4E4" w:tentative="1">
      <w:start w:val="1"/>
      <w:numFmt w:val="lowerLetter"/>
      <w:lvlText w:val="%5."/>
      <w:lvlJc w:val="left"/>
      <w:pPr>
        <w:ind w:left="3600" w:hanging="360"/>
      </w:pPr>
    </w:lvl>
    <w:lvl w:ilvl="5" w:tplc="F51CCC22" w:tentative="1">
      <w:start w:val="1"/>
      <w:numFmt w:val="lowerRoman"/>
      <w:lvlText w:val="%6."/>
      <w:lvlJc w:val="right"/>
      <w:pPr>
        <w:ind w:left="4320" w:hanging="180"/>
      </w:pPr>
    </w:lvl>
    <w:lvl w:ilvl="6" w:tplc="F36E489E" w:tentative="1">
      <w:start w:val="1"/>
      <w:numFmt w:val="decimal"/>
      <w:lvlText w:val="%7."/>
      <w:lvlJc w:val="left"/>
      <w:pPr>
        <w:ind w:left="5040" w:hanging="360"/>
      </w:pPr>
    </w:lvl>
    <w:lvl w:ilvl="7" w:tplc="40FED11A" w:tentative="1">
      <w:start w:val="1"/>
      <w:numFmt w:val="lowerLetter"/>
      <w:lvlText w:val="%8."/>
      <w:lvlJc w:val="left"/>
      <w:pPr>
        <w:ind w:left="5760" w:hanging="360"/>
      </w:pPr>
    </w:lvl>
    <w:lvl w:ilvl="8" w:tplc="7ED40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8041C"/>
    <w:multiLevelType w:val="hybridMultilevel"/>
    <w:tmpl w:val="B6A21BBC"/>
    <w:lvl w:ilvl="0" w:tplc="BC28E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85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40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AD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2F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E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CC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43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EA0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001C8"/>
    <w:multiLevelType w:val="hybridMultilevel"/>
    <w:tmpl w:val="1D48CEF0"/>
    <w:lvl w:ilvl="0" w:tplc="533E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2E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4F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4C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A7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2E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63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C6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5709E"/>
    <w:multiLevelType w:val="hybridMultilevel"/>
    <w:tmpl w:val="5F06E5D6"/>
    <w:lvl w:ilvl="0" w:tplc="1444FB76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92BA4C9A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F367544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4DCAD09C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88640BFA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C876E1BA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0F01C3A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5B6803A2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CEE6E32E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6" w15:restartNumberingAfterBreak="0">
    <w:nsid w:val="5CF27333"/>
    <w:multiLevelType w:val="hybridMultilevel"/>
    <w:tmpl w:val="AB64A552"/>
    <w:lvl w:ilvl="0" w:tplc="F26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DA0EBA" w:tentative="1">
      <w:start w:val="1"/>
      <w:numFmt w:val="lowerLetter"/>
      <w:lvlText w:val="%2."/>
      <w:lvlJc w:val="left"/>
      <w:pPr>
        <w:ind w:left="1440" w:hanging="360"/>
      </w:pPr>
    </w:lvl>
    <w:lvl w:ilvl="2" w:tplc="6FB020A4" w:tentative="1">
      <w:start w:val="1"/>
      <w:numFmt w:val="lowerRoman"/>
      <w:lvlText w:val="%3."/>
      <w:lvlJc w:val="right"/>
      <w:pPr>
        <w:ind w:left="2160" w:hanging="180"/>
      </w:pPr>
    </w:lvl>
    <w:lvl w:ilvl="3" w:tplc="844852AC" w:tentative="1">
      <w:start w:val="1"/>
      <w:numFmt w:val="decimal"/>
      <w:lvlText w:val="%4."/>
      <w:lvlJc w:val="left"/>
      <w:pPr>
        <w:ind w:left="2880" w:hanging="360"/>
      </w:pPr>
    </w:lvl>
    <w:lvl w:ilvl="4" w:tplc="FE302706" w:tentative="1">
      <w:start w:val="1"/>
      <w:numFmt w:val="lowerLetter"/>
      <w:lvlText w:val="%5."/>
      <w:lvlJc w:val="left"/>
      <w:pPr>
        <w:ind w:left="3600" w:hanging="360"/>
      </w:pPr>
    </w:lvl>
    <w:lvl w:ilvl="5" w:tplc="91CA8EE8" w:tentative="1">
      <w:start w:val="1"/>
      <w:numFmt w:val="lowerRoman"/>
      <w:lvlText w:val="%6."/>
      <w:lvlJc w:val="right"/>
      <w:pPr>
        <w:ind w:left="4320" w:hanging="180"/>
      </w:pPr>
    </w:lvl>
    <w:lvl w:ilvl="6" w:tplc="DC704904" w:tentative="1">
      <w:start w:val="1"/>
      <w:numFmt w:val="decimal"/>
      <w:lvlText w:val="%7."/>
      <w:lvlJc w:val="left"/>
      <w:pPr>
        <w:ind w:left="5040" w:hanging="360"/>
      </w:pPr>
    </w:lvl>
    <w:lvl w:ilvl="7" w:tplc="AEFA40D6" w:tentative="1">
      <w:start w:val="1"/>
      <w:numFmt w:val="lowerLetter"/>
      <w:lvlText w:val="%8."/>
      <w:lvlJc w:val="left"/>
      <w:pPr>
        <w:ind w:left="5760" w:hanging="360"/>
      </w:pPr>
    </w:lvl>
    <w:lvl w:ilvl="8" w:tplc="C78AA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64B5D"/>
    <w:multiLevelType w:val="singleLevel"/>
    <w:tmpl w:val="D0503336"/>
    <w:lvl w:ilvl="0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8" w15:restartNumberingAfterBreak="0">
    <w:nsid w:val="7140767A"/>
    <w:multiLevelType w:val="hybridMultilevel"/>
    <w:tmpl w:val="CE7A9F42"/>
    <w:lvl w:ilvl="0" w:tplc="8618BB98">
      <w:start w:val="1"/>
      <w:numFmt w:val="lowerLetter"/>
      <w:lvlText w:val="%1)"/>
      <w:lvlJc w:val="left"/>
      <w:pPr>
        <w:ind w:left="720" w:hanging="360"/>
      </w:pPr>
    </w:lvl>
    <w:lvl w:ilvl="1" w:tplc="3BB87790" w:tentative="1">
      <w:start w:val="1"/>
      <w:numFmt w:val="lowerLetter"/>
      <w:lvlText w:val="%2."/>
      <w:lvlJc w:val="left"/>
      <w:pPr>
        <w:ind w:left="1440" w:hanging="360"/>
      </w:pPr>
    </w:lvl>
    <w:lvl w:ilvl="2" w:tplc="7026C2A0" w:tentative="1">
      <w:start w:val="1"/>
      <w:numFmt w:val="lowerRoman"/>
      <w:lvlText w:val="%3."/>
      <w:lvlJc w:val="right"/>
      <w:pPr>
        <w:ind w:left="2160" w:hanging="180"/>
      </w:pPr>
    </w:lvl>
    <w:lvl w:ilvl="3" w:tplc="12162B7A" w:tentative="1">
      <w:start w:val="1"/>
      <w:numFmt w:val="decimal"/>
      <w:lvlText w:val="%4."/>
      <w:lvlJc w:val="left"/>
      <w:pPr>
        <w:ind w:left="2880" w:hanging="360"/>
      </w:pPr>
    </w:lvl>
    <w:lvl w:ilvl="4" w:tplc="45B48DDA" w:tentative="1">
      <w:start w:val="1"/>
      <w:numFmt w:val="lowerLetter"/>
      <w:lvlText w:val="%5."/>
      <w:lvlJc w:val="left"/>
      <w:pPr>
        <w:ind w:left="3600" w:hanging="360"/>
      </w:pPr>
    </w:lvl>
    <w:lvl w:ilvl="5" w:tplc="84FC29A8" w:tentative="1">
      <w:start w:val="1"/>
      <w:numFmt w:val="lowerRoman"/>
      <w:lvlText w:val="%6."/>
      <w:lvlJc w:val="right"/>
      <w:pPr>
        <w:ind w:left="4320" w:hanging="180"/>
      </w:pPr>
    </w:lvl>
    <w:lvl w:ilvl="6" w:tplc="73ECC4E8" w:tentative="1">
      <w:start w:val="1"/>
      <w:numFmt w:val="decimal"/>
      <w:lvlText w:val="%7."/>
      <w:lvlJc w:val="left"/>
      <w:pPr>
        <w:ind w:left="5040" w:hanging="360"/>
      </w:pPr>
    </w:lvl>
    <w:lvl w:ilvl="7" w:tplc="90082874" w:tentative="1">
      <w:start w:val="1"/>
      <w:numFmt w:val="lowerLetter"/>
      <w:lvlText w:val="%8."/>
      <w:lvlJc w:val="left"/>
      <w:pPr>
        <w:ind w:left="5760" w:hanging="360"/>
      </w:pPr>
    </w:lvl>
    <w:lvl w:ilvl="8" w:tplc="648AA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F5E4B"/>
    <w:multiLevelType w:val="hybridMultilevel"/>
    <w:tmpl w:val="7BE22E7A"/>
    <w:lvl w:ilvl="0" w:tplc="4EB87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1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62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65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CE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6E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AD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AB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2016">
    <w:abstractNumId w:val="3"/>
  </w:num>
  <w:num w:numId="2" w16cid:durableId="1480197240">
    <w:abstractNumId w:val="0"/>
  </w:num>
  <w:num w:numId="3" w16cid:durableId="779419785">
    <w:abstractNumId w:val="14"/>
  </w:num>
  <w:num w:numId="4" w16cid:durableId="184638396">
    <w:abstractNumId w:val="18"/>
  </w:num>
  <w:num w:numId="5" w16cid:durableId="288629278">
    <w:abstractNumId w:val="15"/>
  </w:num>
  <w:num w:numId="6" w16cid:durableId="318193032">
    <w:abstractNumId w:val="19"/>
  </w:num>
  <w:num w:numId="7" w16cid:durableId="1887057867">
    <w:abstractNumId w:val="7"/>
  </w:num>
  <w:num w:numId="8" w16cid:durableId="2435069">
    <w:abstractNumId w:val="11"/>
  </w:num>
  <w:num w:numId="9" w16cid:durableId="1325737529">
    <w:abstractNumId w:val="12"/>
  </w:num>
  <w:num w:numId="10" w16cid:durableId="1525440871">
    <w:abstractNumId w:val="16"/>
  </w:num>
  <w:num w:numId="11" w16cid:durableId="863830497">
    <w:abstractNumId w:val="1"/>
  </w:num>
  <w:num w:numId="12" w16cid:durableId="1556356846">
    <w:abstractNumId w:val="13"/>
  </w:num>
  <w:num w:numId="13" w16cid:durableId="376121770">
    <w:abstractNumId w:val="17"/>
    <w:lvlOverride w:ilvl="0">
      <w:startOverride w:val="1"/>
    </w:lvlOverride>
  </w:num>
  <w:num w:numId="14" w16cid:durableId="728919585">
    <w:abstractNumId w:val="10"/>
  </w:num>
  <w:num w:numId="15" w16cid:durableId="410127263">
    <w:abstractNumId w:val="5"/>
  </w:num>
  <w:num w:numId="16" w16cid:durableId="201207959">
    <w:abstractNumId w:val="6"/>
  </w:num>
  <w:num w:numId="17" w16cid:durableId="1182280416">
    <w:abstractNumId w:val="2"/>
  </w:num>
  <w:num w:numId="18" w16cid:durableId="1056317299">
    <w:abstractNumId w:val="9"/>
  </w:num>
  <w:num w:numId="19" w16cid:durableId="496042714">
    <w:abstractNumId w:val="8"/>
  </w:num>
  <w:num w:numId="20" w16cid:durableId="61154726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1D"/>
    <w:rsid w:val="000009EE"/>
    <w:rsid w:val="00001836"/>
    <w:rsid w:val="0000379F"/>
    <w:rsid w:val="0000498E"/>
    <w:rsid w:val="00010CFF"/>
    <w:rsid w:val="00013103"/>
    <w:rsid w:val="00015638"/>
    <w:rsid w:val="000174AF"/>
    <w:rsid w:val="0001780B"/>
    <w:rsid w:val="0002076A"/>
    <w:rsid w:val="000265B8"/>
    <w:rsid w:val="00027403"/>
    <w:rsid w:val="00027963"/>
    <w:rsid w:val="00032126"/>
    <w:rsid w:val="000343BD"/>
    <w:rsid w:val="00035E23"/>
    <w:rsid w:val="00035EBF"/>
    <w:rsid w:val="000370BC"/>
    <w:rsid w:val="00042E00"/>
    <w:rsid w:val="00043C81"/>
    <w:rsid w:val="0004524C"/>
    <w:rsid w:val="00045FC0"/>
    <w:rsid w:val="00046E64"/>
    <w:rsid w:val="00046F4D"/>
    <w:rsid w:val="000479C7"/>
    <w:rsid w:val="00050D06"/>
    <w:rsid w:val="00051E15"/>
    <w:rsid w:val="00055CB2"/>
    <w:rsid w:val="00061A43"/>
    <w:rsid w:val="00063A56"/>
    <w:rsid w:val="000641F0"/>
    <w:rsid w:val="0006456C"/>
    <w:rsid w:val="00065228"/>
    <w:rsid w:val="000674DF"/>
    <w:rsid w:val="00067B3A"/>
    <w:rsid w:val="00067BAA"/>
    <w:rsid w:val="00070668"/>
    <w:rsid w:val="0007265A"/>
    <w:rsid w:val="00072B64"/>
    <w:rsid w:val="000743B0"/>
    <w:rsid w:val="00074591"/>
    <w:rsid w:val="000749C8"/>
    <w:rsid w:val="00076C37"/>
    <w:rsid w:val="00076E30"/>
    <w:rsid w:val="00076FED"/>
    <w:rsid w:val="00077641"/>
    <w:rsid w:val="00084733"/>
    <w:rsid w:val="00084FF3"/>
    <w:rsid w:val="00085359"/>
    <w:rsid w:val="0008594F"/>
    <w:rsid w:val="000910E7"/>
    <w:rsid w:val="00093BEE"/>
    <w:rsid w:val="00094545"/>
    <w:rsid w:val="00096127"/>
    <w:rsid w:val="000A0A91"/>
    <w:rsid w:val="000A140A"/>
    <w:rsid w:val="000A4175"/>
    <w:rsid w:val="000A6B9D"/>
    <w:rsid w:val="000C1129"/>
    <w:rsid w:val="000C1D16"/>
    <w:rsid w:val="000C288C"/>
    <w:rsid w:val="000C32A7"/>
    <w:rsid w:val="000C3AE7"/>
    <w:rsid w:val="000C3B82"/>
    <w:rsid w:val="000C3B96"/>
    <w:rsid w:val="000C714C"/>
    <w:rsid w:val="000D0019"/>
    <w:rsid w:val="000D02E2"/>
    <w:rsid w:val="000D0F1A"/>
    <w:rsid w:val="000D486C"/>
    <w:rsid w:val="000D5216"/>
    <w:rsid w:val="000E2F01"/>
    <w:rsid w:val="000E3DB2"/>
    <w:rsid w:val="000E5079"/>
    <w:rsid w:val="000E5806"/>
    <w:rsid w:val="000E623A"/>
    <w:rsid w:val="000E7917"/>
    <w:rsid w:val="000E7980"/>
    <w:rsid w:val="000F0950"/>
    <w:rsid w:val="000F343D"/>
    <w:rsid w:val="000F438F"/>
    <w:rsid w:val="000F556C"/>
    <w:rsid w:val="000F636C"/>
    <w:rsid w:val="000F64C9"/>
    <w:rsid w:val="000F72BF"/>
    <w:rsid w:val="000F7DDC"/>
    <w:rsid w:val="001046F5"/>
    <w:rsid w:val="001053A1"/>
    <w:rsid w:val="00105AFB"/>
    <w:rsid w:val="0010707B"/>
    <w:rsid w:val="001071BA"/>
    <w:rsid w:val="001120F4"/>
    <w:rsid w:val="00115C5C"/>
    <w:rsid w:val="00117E3F"/>
    <w:rsid w:val="00117F76"/>
    <w:rsid w:val="001226C3"/>
    <w:rsid w:val="00123EFC"/>
    <w:rsid w:val="0012410F"/>
    <w:rsid w:val="001252D7"/>
    <w:rsid w:val="00131A4E"/>
    <w:rsid w:val="00131FF9"/>
    <w:rsid w:val="0013468E"/>
    <w:rsid w:val="00134F5A"/>
    <w:rsid w:val="00135D8C"/>
    <w:rsid w:val="00141332"/>
    <w:rsid w:val="0014171A"/>
    <w:rsid w:val="0014211B"/>
    <w:rsid w:val="0014291E"/>
    <w:rsid w:val="00143ADD"/>
    <w:rsid w:val="00147B8A"/>
    <w:rsid w:val="00150421"/>
    <w:rsid w:val="0015160F"/>
    <w:rsid w:val="00151F45"/>
    <w:rsid w:val="00153E9F"/>
    <w:rsid w:val="0015443B"/>
    <w:rsid w:val="00155075"/>
    <w:rsid w:val="0016046D"/>
    <w:rsid w:val="00162895"/>
    <w:rsid w:val="00163824"/>
    <w:rsid w:val="001672AD"/>
    <w:rsid w:val="001672CF"/>
    <w:rsid w:val="00173418"/>
    <w:rsid w:val="0017399B"/>
    <w:rsid w:val="00173FCB"/>
    <w:rsid w:val="001748CC"/>
    <w:rsid w:val="001773E5"/>
    <w:rsid w:val="00177CB0"/>
    <w:rsid w:val="001822E8"/>
    <w:rsid w:val="00183DFD"/>
    <w:rsid w:val="0018569C"/>
    <w:rsid w:val="0018673E"/>
    <w:rsid w:val="00186B3B"/>
    <w:rsid w:val="00186FB0"/>
    <w:rsid w:val="00190AA7"/>
    <w:rsid w:val="00191F54"/>
    <w:rsid w:val="00196A2F"/>
    <w:rsid w:val="00197290"/>
    <w:rsid w:val="001A06C9"/>
    <w:rsid w:val="001A0AC5"/>
    <w:rsid w:val="001A1588"/>
    <w:rsid w:val="001A1A7B"/>
    <w:rsid w:val="001A37BB"/>
    <w:rsid w:val="001A37E0"/>
    <w:rsid w:val="001A5781"/>
    <w:rsid w:val="001A5F39"/>
    <w:rsid w:val="001A7118"/>
    <w:rsid w:val="001A7EBA"/>
    <w:rsid w:val="001B0C02"/>
    <w:rsid w:val="001B21C5"/>
    <w:rsid w:val="001B263E"/>
    <w:rsid w:val="001B4581"/>
    <w:rsid w:val="001B591F"/>
    <w:rsid w:val="001C0D51"/>
    <w:rsid w:val="001C1B4F"/>
    <w:rsid w:val="001C48C0"/>
    <w:rsid w:val="001C7ACA"/>
    <w:rsid w:val="001D14ED"/>
    <w:rsid w:val="001D19BC"/>
    <w:rsid w:val="001D1AFA"/>
    <w:rsid w:val="001D3068"/>
    <w:rsid w:val="001D6ACA"/>
    <w:rsid w:val="001E16ED"/>
    <w:rsid w:val="001E7348"/>
    <w:rsid w:val="001E7AC2"/>
    <w:rsid w:val="001E7F3B"/>
    <w:rsid w:val="001F0999"/>
    <w:rsid w:val="001F0AF7"/>
    <w:rsid w:val="001F1C00"/>
    <w:rsid w:val="001F428D"/>
    <w:rsid w:val="001F6357"/>
    <w:rsid w:val="002000CB"/>
    <w:rsid w:val="00203426"/>
    <w:rsid w:val="002040F6"/>
    <w:rsid w:val="00204A3B"/>
    <w:rsid w:val="0020515C"/>
    <w:rsid w:val="00205AA3"/>
    <w:rsid w:val="002068FF"/>
    <w:rsid w:val="00207FDD"/>
    <w:rsid w:val="002108C7"/>
    <w:rsid w:val="00210E77"/>
    <w:rsid w:val="0021194A"/>
    <w:rsid w:val="00212171"/>
    <w:rsid w:val="002123DF"/>
    <w:rsid w:val="00212B3E"/>
    <w:rsid w:val="00215523"/>
    <w:rsid w:val="00215EAF"/>
    <w:rsid w:val="00216F55"/>
    <w:rsid w:val="0022037F"/>
    <w:rsid w:val="002205B1"/>
    <w:rsid w:val="00221182"/>
    <w:rsid w:val="00221CA6"/>
    <w:rsid w:val="00222F47"/>
    <w:rsid w:val="00225A50"/>
    <w:rsid w:val="002260DD"/>
    <w:rsid w:val="00231242"/>
    <w:rsid w:val="00233833"/>
    <w:rsid w:val="002404D7"/>
    <w:rsid w:val="00245CBF"/>
    <w:rsid w:val="002472B6"/>
    <w:rsid w:val="00250FF8"/>
    <w:rsid w:val="002523D4"/>
    <w:rsid w:val="002531E8"/>
    <w:rsid w:val="0025653E"/>
    <w:rsid w:val="00256BAD"/>
    <w:rsid w:val="00257BA8"/>
    <w:rsid w:val="00261108"/>
    <w:rsid w:val="00262546"/>
    <w:rsid w:val="00264F3F"/>
    <w:rsid w:val="00265A1B"/>
    <w:rsid w:val="00266A1B"/>
    <w:rsid w:val="002704DA"/>
    <w:rsid w:val="00273BB6"/>
    <w:rsid w:val="002746C9"/>
    <w:rsid w:val="00274A0D"/>
    <w:rsid w:val="002758C0"/>
    <w:rsid w:val="002773AC"/>
    <w:rsid w:val="0028053D"/>
    <w:rsid w:val="00281702"/>
    <w:rsid w:val="00281AFB"/>
    <w:rsid w:val="00283237"/>
    <w:rsid w:val="00283BAF"/>
    <w:rsid w:val="00283C7D"/>
    <w:rsid w:val="00284352"/>
    <w:rsid w:val="00290189"/>
    <w:rsid w:val="00290F79"/>
    <w:rsid w:val="0029268D"/>
    <w:rsid w:val="00293DA2"/>
    <w:rsid w:val="00294187"/>
    <w:rsid w:val="00294329"/>
    <w:rsid w:val="002953A8"/>
    <w:rsid w:val="002A3640"/>
    <w:rsid w:val="002A3BFF"/>
    <w:rsid w:val="002A440B"/>
    <w:rsid w:val="002A5E4C"/>
    <w:rsid w:val="002A71ED"/>
    <w:rsid w:val="002B1F36"/>
    <w:rsid w:val="002B305A"/>
    <w:rsid w:val="002B3C90"/>
    <w:rsid w:val="002B79F9"/>
    <w:rsid w:val="002C12B6"/>
    <w:rsid w:val="002C2CE5"/>
    <w:rsid w:val="002C4893"/>
    <w:rsid w:val="002C5E60"/>
    <w:rsid w:val="002C666C"/>
    <w:rsid w:val="002D0697"/>
    <w:rsid w:val="002D076D"/>
    <w:rsid w:val="002D1C7C"/>
    <w:rsid w:val="002D7000"/>
    <w:rsid w:val="002D7947"/>
    <w:rsid w:val="002E4A06"/>
    <w:rsid w:val="002E54DB"/>
    <w:rsid w:val="002E5507"/>
    <w:rsid w:val="002E6578"/>
    <w:rsid w:val="002F02F7"/>
    <w:rsid w:val="002F3A4D"/>
    <w:rsid w:val="002F4C3D"/>
    <w:rsid w:val="002F60CA"/>
    <w:rsid w:val="002F683B"/>
    <w:rsid w:val="00301BB0"/>
    <w:rsid w:val="00304975"/>
    <w:rsid w:val="0030497D"/>
    <w:rsid w:val="00312438"/>
    <w:rsid w:val="003141E4"/>
    <w:rsid w:val="00314489"/>
    <w:rsid w:val="003163DE"/>
    <w:rsid w:val="00320BC9"/>
    <w:rsid w:val="0032182B"/>
    <w:rsid w:val="00323F4E"/>
    <w:rsid w:val="003243C1"/>
    <w:rsid w:val="00324E34"/>
    <w:rsid w:val="00325448"/>
    <w:rsid w:val="003257B1"/>
    <w:rsid w:val="00326357"/>
    <w:rsid w:val="0032727C"/>
    <w:rsid w:val="0033112F"/>
    <w:rsid w:val="003336C9"/>
    <w:rsid w:val="0033719A"/>
    <w:rsid w:val="00337A34"/>
    <w:rsid w:val="00337B88"/>
    <w:rsid w:val="00340651"/>
    <w:rsid w:val="00343554"/>
    <w:rsid w:val="0034469E"/>
    <w:rsid w:val="00346B11"/>
    <w:rsid w:val="00347DA1"/>
    <w:rsid w:val="003512B5"/>
    <w:rsid w:val="00351B45"/>
    <w:rsid w:val="00351DFB"/>
    <w:rsid w:val="003527EC"/>
    <w:rsid w:val="0035293A"/>
    <w:rsid w:val="00353F67"/>
    <w:rsid w:val="00355E8A"/>
    <w:rsid w:val="00360940"/>
    <w:rsid w:val="00361397"/>
    <w:rsid w:val="00363975"/>
    <w:rsid w:val="003649D8"/>
    <w:rsid w:val="00366DD7"/>
    <w:rsid w:val="00366F0B"/>
    <w:rsid w:val="00370613"/>
    <w:rsid w:val="00373988"/>
    <w:rsid w:val="00374517"/>
    <w:rsid w:val="00375CAB"/>
    <w:rsid w:val="00376E82"/>
    <w:rsid w:val="00377825"/>
    <w:rsid w:val="00380C7E"/>
    <w:rsid w:val="00381100"/>
    <w:rsid w:val="00382F6B"/>
    <w:rsid w:val="00383C31"/>
    <w:rsid w:val="003868D2"/>
    <w:rsid w:val="00387C31"/>
    <w:rsid w:val="00390048"/>
    <w:rsid w:val="0039120F"/>
    <w:rsid w:val="003926DA"/>
    <w:rsid w:val="003931C3"/>
    <w:rsid w:val="0039346F"/>
    <w:rsid w:val="00395FDF"/>
    <w:rsid w:val="00397073"/>
    <w:rsid w:val="003A246A"/>
    <w:rsid w:val="003A2B7F"/>
    <w:rsid w:val="003A5190"/>
    <w:rsid w:val="003A62CA"/>
    <w:rsid w:val="003B05E9"/>
    <w:rsid w:val="003B29DA"/>
    <w:rsid w:val="003B32F7"/>
    <w:rsid w:val="003B332E"/>
    <w:rsid w:val="003B4199"/>
    <w:rsid w:val="003B43F3"/>
    <w:rsid w:val="003B4615"/>
    <w:rsid w:val="003B5E69"/>
    <w:rsid w:val="003B63CE"/>
    <w:rsid w:val="003B64C0"/>
    <w:rsid w:val="003B7B75"/>
    <w:rsid w:val="003C3036"/>
    <w:rsid w:val="003C6262"/>
    <w:rsid w:val="003D05F8"/>
    <w:rsid w:val="003D1CCF"/>
    <w:rsid w:val="003D4CAC"/>
    <w:rsid w:val="003D75EF"/>
    <w:rsid w:val="003E0073"/>
    <w:rsid w:val="003E148F"/>
    <w:rsid w:val="003E27E1"/>
    <w:rsid w:val="003E53A4"/>
    <w:rsid w:val="003E5B04"/>
    <w:rsid w:val="003E5FDC"/>
    <w:rsid w:val="003E6F81"/>
    <w:rsid w:val="003F164D"/>
    <w:rsid w:val="003F339A"/>
    <w:rsid w:val="003F5478"/>
    <w:rsid w:val="003F6267"/>
    <w:rsid w:val="00400B76"/>
    <w:rsid w:val="00404A4B"/>
    <w:rsid w:val="00406FD4"/>
    <w:rsid w:val="00407C6C"/>
    <w:rsid w:val="00410D1F"/>
    <w:rsid w:val="00417E3B"/>
    <w:rsid w:val="00420150"/>
    <w:rsid w:val="0042100A"/>
    <w:rsid w:val="004216A5"/>
    <w:rsid w:val="00423F54"/>
    <w:rsid w:val="00426619"/>
    <w:rsid w:val="00427DFE"/>
    <w:rsid w:val="0043094F"/>
    <w:rsid w:val="00433384"/>
    <w:rsid w:val="00436386"/>
    <w:rsid w:val="00436839"/>
    <w:rsid w:val="00444465"/>
    <w:rsid w:val="004448B6"/>
    <w:rsid w:val="00444A65"/>
    <w:rsid w:val="00445413"/>
    <w:rsid w:val="004463F2"/>
    <w:rsid w:val="00447D67"/>
    <w:rsid w:val="004508E3"/>
    <w:rsid w:val="00453A70"/>
    <w:rsid w:val="00453DF4"/>
    <w:rsid w:val="0045671D"/>
    <w:rsid w:val="00456776"/>
    <w:rsid w:val="00457534"/>
    <w:rsid w:val="00461F4E"/>
    <w:rsid w:val="00462B04"/>
    <w:rsid w:val="00464656"/>
    <w:rsid w:val="00464F50"/>
    <w:rsid w:val="00466258"/>
    <w:rsid w:val="004677BA"/>
    <w:rsid w:val="004702B2"/>
    <w:rsid w:val="00474A54"/>
    <w:rsid w:val="00474EC0"/>
    <w:rsid w:val="00477D15"/>
    <w:rsid w:val="004822B0"/>
    <w:rsid w:val="00483281"/>
    <w:rsid w:val="004833AD"/>
    <w:rsid w:val="00483D84"/>
    <w:rsid w:val="0048465B"/>
    <w:rsid w:val="004848EE"/>
    <w:rsid w:val="004848EF"/>
    <w:rsid w:val="004850F5"/>
    <w:rsid w:val="004871F2"/>
    <w:rsid w:val="0049016F"/>
    <w:rsid w:val="004948EB"/>
    <w:rsid w:val="0049583B"/>
    <w:rsid w:val="004960B7"/>
    <w:rsid w:val="00496F1C"/>
    <w:rsid w:val="004A1A6A"/>
    <w:rsid w:val="004A2B4D"/>
    <w:rsid w:val="004A361E"/>
    <w:rsid w:val="004A3EE9"/>
    <w:rsid w:val="004A4C71"/>
    <w:rsid w:val="004A5962"/>
    <w:rsid w:val="004A5D0F"/>
    <w:rsid w:val="004A5FA7"/>
    <w:rsid w:val="004A68EE"/>
    <w:rsid w:val="004A69DE"/>
    <w:rsid w:val="004A70AF"/>
    <w:rsid w:val="004B04EA"/>
    <w:rsid w:val="004B2B11"/>
    <w:rsid w:val="004B425A"/>
    <w:rsid w:val="004B4870"/>
    <w:rsid w:val="004B6CC2"/>
    <w:rsid w:val="004C06EF"/>
    <w:rsid w:val="004C184F"/>
    <w:rsid w:val="004C32B8"/>
    <w:rsid w:val="004C475E"/>
    <w:rsid w:val="004C56D1"/>
    <w:rsid w:val="004D0196"/>
    <w:rsid w:val="004D1810"/>
    <w:rsid w:val="004D39EB"/>
    <w:rsid w:val="004D4D0B"/>
    <w:rsid w:val="004D652C"/>
    <w:rsid w:val="004D6975"/>
    <w:rsid w:val="004E0D95"/>
    <w:rsid w:val="004E1247"/>
    <w:rsid w:val="004E1AEA"/>
    <w:rsid w:val="004E335E"/>
    <w:rsid w:val="004E6D5A"/>
    <w:rsid w:val="004F1B74"/>
    <w:rsid w:val="004F234E"/>
    <w:rsid w:val="004F5F6E"/>
    <w:rsid w:val="004F6944"/>
    <w:rsid w:val="005018C9"/>
    <w:rsid w:val="00501A9A"/>
    <w:rsid w:val="00503198"/>
    <w:rsid w:val="00503B76"/>
    <w:rsid w:val="00505A98"/>
    <w:rsid w:val="0050761C"/>
    <w:rsid w:val="00510FF8"/>
    <w:rsid w:val="00511E99"/>
    <w:rsid w:val="00514907"/>
    <w:rsid w:val="0052028A"/>
    <w:rsid w:val="0052059E"/>
    <w:rsid w:val="00522D49"/>
    <w:rsid w:val="00525DE0"/>
    <w:rsid w:val="005260EC"/>
    <w:rsid w:val="0052656B"/>
    <w:rsid w:val="00531966"/>
    <w:rsid w:val="00534044"/>
    <w:rsid w:val="00536DE2"/>
    <w:rsid w:val="00542234"/>
    <w:rsid w:val="0054243B"/>
    <w:rsid w:val="00543CAA"/>
    <w:rsid w:val="005460C4"/>
    <w:rsid w:val="00547364"/>
    <w:rsid w:val="00547B5D"/>
    <w:rsid w:val="0055207D"/>
    <w:rsid w:val="0055321A"/>
    <w:rsid w:val="00555108"/>
    <w:rsid w:val="00555A70"/>
    <w:rsid w:val="00560B9F"/>
    <w:rsid w:val="0056136B"/>
    <w:rsid w:val="00562C40"/>
    <w:rsid w:val="005631A9"/>
    <w:rsid w:val="005652FD"/>
    <w:rsid w:val="0057123F"/>
    <w:rsid w:val="00573286"/>
    <w:rsid w:val="0057348A"/>
    <w:rsid w:val="00574E8E"/>
    <w:rsid w:val="005804D7"/>
    <w:rsid w:val="005810E1"/>
    <w:rsid w:val="005826D9"/>
    <w:rsid w:val="005836C1"/>
    <w:rsid w:val="00583EAA"/>
    <w:rsid w:val="00584827"/>
    <w:rsid w:val="00585894"/>
    <w:rsid w:val="00585F30"/>
    <w:rsid w:val="00587BA1"/>
    <w:rsid w:val="00590BEF"/>
    <w:rsid w:val="00592636"/>
    <w:rsid w:val="00592B13"/>
    <w:rsid w:val="00593B6B"/>
    <w:rsid w:val="00595882"/>
    <w:rsid w:val="0059762B"/>
    <w:rsid w:val="005A022D"/>
    <w:rsid w:val="005A0959"/>
    <w:rsid w:val="005A2244"/>
    <w:rsid w:val="005A332F"/>
    <w:rsid w:val="005A3CA0"/>
    <w:rsid w:val="005A5871"/>
    <w:rsid w:val="005A6466"/>
    <w:rsid w:val="005B0016"/>
    <w:rsid w:val="005B0D93"/>
    <w:rsid w:val="005B0E35"/>
    <w:rsid w:val="005B1DBD"/>
    <w:rsid w:val="005B25F6"/>
    <w:rsid w:val="005B3CFE"/>
    <w:rsid w:val="005C164F"/>
    <w:rsid w:val="005C3E4F"/>
    <w:rsid w:val="005C6448"/>
    <w:rsid w:val="005D267E"/>
    <w:rsid w:val="005D4D63"/>
    <w:rsid w:val="005D50FF"/>
    <w:rsid w:val="005D56C7"/>
    <w:rsid w:val="005D78E4"/>
    <w:rsid w:val="005E1998"/>
    <w:rsid w:val="005F0001"/>
    <w:rsid w:val="005F041F"/>
    <w:rsid w:val="005F1252"/>
    <w:rsid w:val="005F2BD9"/>
    <w:rsid w:val="005F38BF"/>
    <w:rsid w:val="005F690F"/>
    <w:rsid w:val="0060027F"/>
    <w:rsid w:val="00600768"/>
    <w:rsid w:val="00601474"/>
    <w:rsid w:val="00603FB4"/>
    <w:rsid w:val="006051D8"/>
    <w:rsid w:val="00605DBD"/>
    <w:rsid w:val="006063E0"/>
    <w:rsid w:val="006067DA"/>
    <w:rsid w:val="00610ED4"/>
    <w:rsid w:val="00610F4E"/>
    <w:rsid w:val="0061358A"/>
    <w:rsid w:val="006139D6"/>
    <w:rsid w:val="00614CC9"/>
    <w:rsid w:val="00616B89"/>
    <w:rsid w:val="006208C0"/>
    <w:rsid w:val="00624195"/>
    <w:rsid w:val="00624A6E"/>
    <w:rsid w:val="006251C8"/>
    <w:rsid w:val="0062570D"/>
    <w:rsid w:val="00625D75"/>
    <w:rsid w:val="006300DF"/>
    <w:rsid w:val="00631C5B"/>
    <w:rsid w:val="00633878"/>
    <w:rsid w:val="00633FBD"/>
    <w:rsid w:val="006342C2"/>
    <w:rsid w:val="006362F2"/>
    <w:rsid w:val="006412A5"/>
    <w:rsid w:val="00641DE6"/>
    <w:rsid w:val="00644FBB"/>
    <w:rsid w:val="00651175"/>
    <w:rsid w:val="00651C96"/>
    <w:rsid w:val="00652590"/>
    <w:rsid w:val="00653FE3"/>
    <w:rsid w:val="006550F3"/>
    <w:rsid w:val="00657B96"/>
    <w:rsid w:val="0066033A"/>
    <w:rsid w:val="00660566"/>
    <w:rsid w:val="00661EF6"/>
    <w:rsid w:val="00662981"/>
    <w:rsid w:val="00663E23"/>
    <w:rsid w:val="00665038"/>
    <w:rsid w:val="00665BFA"/>
    <w:rsid w:val="00672B35"/>
    <w:rsid w:val="00673135"/>
    <w:rsid w:val="0067330B"/>
    <w:rsid w:val="00676A24"/>
    <w:rsid w:val="00676A4F"/>
    <w:rsid w:val="00677C5C"/>
    <w:rsid w:val="00680ADB"/>
    <w:rsid w:val="00681167"/>
    <w:rsid w:val="00681B52"/>
    <w:rsid w:val="006841FB"/>
    <w:rsid w:val="006851EE"/>
    <w:rsid w:val="00685D80"/>
    <w:rsid w:val="00687471"/>
    <w:rsid w:val="0069032E"/>
    <w:rsid w:val="006903A5"/>
    <w:rsid w:val="00691B4F"/>
    <w:rsid w:val="00691E5C"/>
    <w:rsid w:val="00692D31"/>
    <w:rsid w:val="00693683"/>
    <w:rsid w:val="00694267"/>
    <w:rsid w:val="00694537"/>
    <w:rsid w:val="00696B58"/>
    <w:rsid w:val="006A038D"/>
    <w:rsid w:val="006A1658"/>
    <w:rsid w:val="006A34F3"/>
    <w:rsid w:val="006A5170"/>
    <w:rsid w:val="006A5DE6"/>
    <w:rsid w:val="006A67C4"/>
    <w:rsid w:val="006A6D5A"/>
    <w:rsid w:val="006A79B4"/>
    <w:rsid w:val="006B22B9"/>
    <w:rsid w:val="006B2DC3"/>
    <w:rsid w:val="006B30A7"/>
    <w:rsid w:val="006B3414"/>
    <w:rsid w:val="006C00D9"/>
    <w:rsid w:val="006C1347"/>
    <w:rsid w:val="006C1463"/>
    <w:rsid w:val="006C305C"/>
    <w:rsid w:val="006C3323"/>
    <w:rsid w:val="006C3555"/>
    <w:rsid w:val="006C4A82"/>
    <w:rsid w:val="006C5E2F"/>
    <w:rsid w:val="006C6770"/>
    <w:rsid w:val="006C71B8"/>
    <w:rsid w:val="006D01DC"/>
    <w:rsid w:val="006D1254"/>
    <w:rsid w:val="006D1580"/>
    <w:rsid w:val="006D2551"/>
    <w:rsid w:val="006D3B95"/>
    <w:rsid w:val="006D420C"/>
    <w:rsid w:val="006D5727"/>
    <w:rsid w:val="006D5A48"/>
    <w:rsid w:val="006E1599"/>
    <w:rsid w:val="006E265D"/>
    <w:rsid w:val="006E7AAC"/>
    <w:rsid w:val="006F361F"/>
    <w:rsid w:val="006F372A"/>
    <w:rsid w:val="006F5FF3"/>
    <w:rsid w:val="006F72E9"/>
    <w:rsid w:val="006F73A3"/>
    <w:rsid w:val="006F75DD"/>
    <w:rsid w:val="006F7DF8"/>
    <w:rsid w:val="007001B1"/>
    <w:rsid w:val="00700D54"/>
    <w:rsid w:val="00700E33"/>
    <w:rsid w:val="007011B3"/>
    <w:rsid w:val="0070197A"/>
    <w:rsid w:val="00703949"/>
    <w:rsid w:val="0070459A"/>
    <w:rsid w:val="00704CE2"/>
    <w:rsid w:val="007050F4"/>
    <w:rsid w:val="0070623D"/>
    <w:rsid w:val="007075ED"/>
    <w:rsid w:val="00707A7C"/>
    <w:rsid w:val="00707B0A"/>
    <w:rsid w:val="00711096"/>
    <w:rsid w:val="007128D2"/>
    <w:rsid w:val="00714828"/>
    <w:rsid w:val="00715DC9"/>
    <w:rsid w:val="00716118"/>
    <w:rsid w:val="00717F6E"/>
    <w:rsid w:val="00722A94"/>
    <w:rsid w:val="00723421"/>
    <w:rsid w:val="007234A3"/>
    <w:rsid w:val="00724183"/>
    <w:rsid w:val="007241F1"/>
    <w:rsid w:val="00726552"/>
    <w:rsid w:val="00730D44"/>
    <w:rsid w:val="00730DAF"/>
    <w:rsid w:val="007312C6"/>
    <w:rsid w:val="00732DED"/>
    <w:rsid w:val="00736C6A"/>
    <w:rsid w:val="00737453"/>
    <w:rsid w:val="00737692"/>
    <w:rsid w:val="00740368"/>
    <w:rsid w:val="00740E4F"/>
    <w:rsid w:val="00743DD1"/>
    <w:rsid w:val="007453D6"/>
    <w:rsid w:val="00746865"/>
    <w:rsid w:val="00751D11"/>
    <w:rsid w:val="0075381B"/>
    <w:rsid w:val="007550C0"/>
    <w:rsid w:val="00755604"/>
    <w:rsid w:val="00755C77"/>
    <w:rsid w:val="00755EC6"/>
    <w:rsid w:val="007574FE"/>
    <w:rsid w:val="007603A0"/>
    <w:rsid w:val="00762D0C"/>
    <w:rsid w:val="007646DB"/>
    <w:rsid w:val="00765C89"/>
    <w:rsid w:val="0076725B"/>
    <w:rsid w:val="0077288F"/>
    <w:rsid w:val="007734D6"/>
    <w:rsid w:val="0077418D"/>
    <w:rsid w:val="00774B2D"/>
    <w:rsid w:val="00774CE7"/>
    <w:rsid w:val="0077683E"/>
    <w:rsid w:val="007771C7"/>
    <w:rsid w:val="007802CF"/>
    <w:rsid w:val="00781A3E"/>
    <w:rsid w:val="00782D70"/>
    <w:rsid w:val="007833C4"/>
    <w:rsid w:val="007848BA"/>
    <w:rsid w:val="00785721"/>
    <w:rsid w:val="0079017E"/>
    <w:rsid w:val="00793620"/>
    <w:rsid w:val="00793D50"/>
    <w:rsid w:val="0079462E"/>
    <w:rsid w:val="00796F32"/>
    <w:rsid w:val="00797158"/>
    <w:rsid w:val="00797F9B"/>
    <w:rsid w:val="007A0586"/>
    <w:rsid w:val="007A142D"/>
    <w:rsid w:val="007A3BD9"/>
    <w:rsid w:val="007A5346"/>
    <w:rsid w:val="007A5570"/>
    <w:rsid w:val="007A6759"/>
    <w:rsid w:val="007A7BFD"/>
    <w:rsid w:val="007B1759"/>
    <w:rsid w:val="007B1FD0"/>
    <w:rsid w:val="007B3146"/>
    <w:rsid w:val="007B41E7"/>
    <w:rsid w:val="007B501B"/>
    <w:rsid w:val="007B515F"/>
    <w:rsid w:val="007B6424"/>
    <w:rsid w:val="007B7C4F"/>
    <w:rsid w:val="007C0269"/>
    <w:rsid w:val="007C0CF0"/>
    <w:rsid w:val="007C2951"/>
    <w:rsid w:val="007C4068"/>
    <w:rsid w:val="007C4730"/>
    <w:rsid w:val="007C6F06"/>
    <w:rsid w:val="007C7049"/>
    <w:rsid w:val="007D008C"/>
    <w:rsid w:val="007D1451"/>
    <w:rsid w:val="007D43FC"/>
    <w:rsid w:val="007D5E9B"/>
    <w:rsid w:val="007D615C"/>
    <w:rsid w:val="007D7CFF"/>
    <w:rsid w:val="007E1066"/>
    <w:rsid w:val="007E1914"/>
    <w:rsid w:val="007E1A75"/>
    <w:rsid w:val="007E1B19"/>
    <w:rsid w:val="007E1BA1"/>
    <w:rsid w:val="007E1F67"/>
    <w:rsid w:val="007E2D8C"/>
    <w:rsid w:val="007E3269"/>
    <w:rsid w:val="007E60EE"/>
    <w:rsid w:val="007E7A0B"/>
    <w:rsid w:val="007E7F50"/>
    <w:rsid w:val="007F0CBF"/>
    <w:rsid w:val="007F3557"/>
    <w:rsid w:val="007F41F3"/>
    <w:rsid w:val="007F4326"/>
    <w:rsid w:val="007F6152"/>
    <w:rsid w:val="00801286"/>
    <w:rsid w:val="008039F3"/>
    <w:rsid w:val="00805A84"/>
    <w:rsid w:val="0081206F"/>
    <w:rsid w:val="008140F9"/>
    <w:rsid w:val="00814108"/>
    <w:rsid w:val="008152A9"/>
    <w:rsid w:val="00817226"/>
    <w:rsid w:val="0081742B"/>
    <w:rsid w:val="008176E4"/>
    <w:rsid w:val="00817B61"/>
    <w:rsid w:val="008200B5"/>
    <w:rsid w:val="008203C7"/>
    <w:rsid w:val="008224CC"/>
    <w:rsid w:val="00822965"/>
    <w:rsid w:val="00825BAA"/>
    <w:rsid w:val="00825E73"/>
    <w:rsid w:val="00826A25"/>
    <w:rsid w:val="0082710B"/>
    <w:rsid w:val="00827EF8"/>
    <w:rsid w:val="00831DB1"/>
    <w:rsid w:val="008330B1"/>
    <w:rsid w:val="00833CFF"/>
    <w:rsid w:val="008354F0"/>
    <w:rsid w:val="00835539"/>
    <w:rsid w:val="00835F72"/>
    <w:rsid w:val="00840549"/>
    <w:rsid w:val="00840E1A"/>
    <w:rsid w:val="0084344B"/>
    <w:rsid w:val="0084446C"/>
    <w:rsid w:val="008459D7"/>
    <w:rsid w:val="00846ADD"/>
    <w:rsid w:val="008474D8"/>
    <w:rsid w:val="00850F26"/>
    <w:rsid w:val="008518F3"/>
    <w:rsid w:val="00851FD4"/>
    <w:rsid w:val="008520E7"/>
    <w:rsid w:val="0085386A"/>
    <w:rsid w:val="00855D10"/>
    <w:rsid w:val="00857F80"/>
    <w:rsid w:val="00860CF9"/>
    <w:rsid w:val="008622B8"/>
    <w:rsid w:val="00862662"/>
    <w:rsid w:val="00862CCD"/>
    <w:rsid w:val="00865D04"/>
    <w:rsid w:val="00865EFC"/>
    <w:rsid w:val="00870E46"/>
    <w:rsid w:val="0087657A"/>
    <w:rsid w:val="00880A4B"/>
    <w:rsid w:val="00881581"/>
    <w:rsid w:val="008917B5"/>
    <w:rsid w:val="008936E1"/>
    <w:rsid w:val="008948AD"/>
    <w:rsid w:val="00894B3F"/>
    <w:rsid w:val="008A008A"/>
    <w:rsid w:val="008A1DB0"/>
    <w:rsid w:val="008A5612"/>
    <w:rsid w:val="008B1D5F"/>
    <w:rsid w:val="008B3228"/>
    <w:rsid w:val="008B4567"/>
    <w:rsid w:val="008B5CBE"/>
    <w:rsid w:val="008B695E"/>
    <w:rsid w:val="008B74D9"/>
    <w:rsid w:val="008B7EAB"/>
    <w:rsid w:val="008C2D0B"/>
    <w:rsid w:val="008C440A"/>
    <w:rsid w:val="008C6360"/>
    <w:rsid w:val="008D241E"/>
    <w:rsid w:val="008D24D2"/>
    <w:rsid w:val="008D33BF"/>
    <w:rsid w:val="008D6070"/>
    <w:rsid w:val="008D6D14"/>
    <w:rsid w:val="008E0D85"/>
    <w:rsid w:val="008E41DE"/>
    <w:rsid w:val="008E552B"/>
    <w:rsid w:val="008E5A82"/>
    <w:rsid w:val="008E6FDB"/>
    <w:rsid w:val="008E771C"/>
    <w:rsid w:val="008F0A94"/>
    <w:rsid w:val="008F2797"/>
    <w:rsid w:val="00901C89"/>
    <w:rsid w:val="00902BB7"/>
    <w:rsid w:val="00902F34"/>
    <w:rsid w:val="009032A2"/>
    <w:rsid w:val="00904B14"/>
    <w:rsid w:val="009052CA"/>
    <w:rsid w:val="0090569C"/>
    <w:rsid w:val="00906356"/>
    <w:rsid w:val="00910F96"/>
    <w:rsid w:val="00912BEE"/>
    <w:rsid w:val="00914AD9"/>
    <w:rsid w:val="009157CD"/>
    <w:rsid w:val="0091649E"/>
    <w:rsid w:val="0091756B"/>
    <w:rsid w:val="009200CA"/>
    <w:rsid w:val="009208B8"/>
    <w:rsid w:val="0092174D"/>
    <w:rsid w:val="00922462"/>
    <w:rsid w:val="00924E57"/>
    <w:rsid w:val="00925842"/>
    <w:rsid w:val="009260CE"/>
    <w:rsid w:val="009276FA"/>
    <w:rsid w:val="0092792E"/>
    <w:rsid w:val="0093121E"/>
    <w:rsid w:val="00931CAD"/>
    <w:rsid w:val="0093224F"/>
    <w:rsid w:val="00935AFB"/>
    <w:rsid w:val="009409AD"/>
    <w:rsid w:val="009412C3"/>
    <w:rsid w:val="00943732"/>
    <w:rsid w:val="00944149"/>
    <w:rsid w:val="00944688"/>
    <w:rsid w:val="00944B2A"/>
    <w:rsid w:val="0094582F"/>
    <w:rsid w:val="009471E8"/>
    <w:rsid w:val="00947CFE"/>
    <w:rsid w:val="009515A3"/>
    <w:rsid w:val="00951C1E"/>
    <w:rsid w:val="00953930"/>
    <w:rsid w:val="00953E62"/>
    <w:rsid w:val="009541A8"/>
    <w:rsid w:val="0095623B"/>
    <w:rsid w:val="00960318"/>
    <w:rsid w:val="009615AE"/>
    <w:rsid w:val="00965C12"/>
    <w:rsid w:val="00972A43"/>
    <w:rsid w:val="009750BD"/>
    <w:rsid w:val="00976C89"/>
    <w:rsid w:val="009813B1"/>
    <w:rsid w:val="009832BB"/>
    <w:rsid w:val="00985E34"/>
    <w:rsid w:val="00986D3F"/>
    <w:rsid w:val="00987A29"/>
    <w:rsid w:val="0099064B"/>
    <w:rsid w:val="009907F0"/>
    <w:rsid w:val="009911CA"/>
    <w:rsid w:val="00994071"/>
    <w:rsid w:val="00995F66"/>
    <w:rsid w:val="009A048B"/>
    <w:rsid w:val="009A0D83"/>
    <w:rsid w:val="009A2EE8"/>
    <w:rsid w:val="009A39B9"/>
    <w:rsid w:val="009A47AB"/>
    <w:rsid w:val="009A4D5D"/>
    <w:rsid w:val="009A67CD"/>
    <w:rsid w:val="009A6D44"/>
    <w:rsid w:val="009B1115"/>
    <w:rsid w:val="009B3B8C"/>
    <w:rsid w:val="009B666B"/>
    <w:rsid w:val="009B7521"/>
    <w:rsid w:val="009B7DE7"/>
    <w:rsid w:val="009C04F8"/>
    <w:rsid w:val="009C1A20"/>
    <w:rsid w:val="009C2D6A"/>
    <w:rsid w:val="009C34C2"/>
    <w:rsid w:val="009C51C5"/>
    <w:rsid w:val="009C608D"/>
    <w:rsid w:val="009C66B9"/>
    <w:rsid w:val="009D0336"/>
    <w:rsid w:val="009D09A0"/>
    <w:rsid w:val="009D13D4"/>
    <w:rsid w:val="009D1AA2"/>
    <w:rsid w:val="009D3C65"/>
    <w:rsid w:val="009D3FB8"/>
    <w:rsid w:val="009D647E"/>
    <w:rsid w:val="009D7D99"/>
    <w:rsid w:val="009E1200"/>
    <w:rsid w:val="009E5646"/>
    <w:rsid w:val="009E5708"/>
    <w:rsid w:val="009E5932"/>
    <w:rsid w:val="009E6C91"/>
    <w:rsid w:val="009E7729"/>
    <w:rsid w:val="009F0781"/>
    <w:rsid w:val="009F69A3"/>
    <w:rsid w:val="009F6FC8"/>
    <w:rsid w:val="00A00DD9"/>
    <w:rsid w:val="00A01C73"/>
    <w:rsid w:val="00A029F3"/>
    <w:rsid w:val="00A02C9B"/>
    <w:rsid w:val="00A02D85"/>
    <w:rsid w:val="00A02E2D"/>
    <w:rsid w:val="00A040F9"/>
    <w:rsid w:val="00A044E5"/>
    <w:rsid w:val="00A0450A"/>
    <w:rsid w:val="00A054A5"/>
    <w:rsid w:val="00A066CF"/>
    <w:rsid w:val="00A068D0"/>
    <w:rsid w:val="00A06E59"/>
    <w:rsid w:val="00A077A7"/>
    <w:rsid w:val="00A07B94"/>
    <w:rsid w:val="00A07EF9"/>
    <w:rsid w:val="00A11F66"/>
    <w:rsid w:val="00A16941"/>
    <w:rsid w:val="00A22310"/>
    <w:rsid w:val="00A23000"/>
    <w:rsid w:val="00A23434"/>
    <w:rsid w:val="00A23CD9"/>
    <w:rsid w:val="00A24FFF"/>
    <w:rsid w:val="00A25BF5"/>
    <w:rsid w:val="00A276A4"/>
    <w:rsid w:val="00A30E77"/>
    <w:rsid w:val="00A31428"/>
    <w:rsid w:val="00A337FB"/>
    <w:rsid w:val="00A34F05"/>
    <w:rsid w:val="00A35869"/>
    <w:rsid w:val="00A358BC"/>
    <w:rsid w:val="00A372C6"/>
    <w:rsid w:val="00A420B8"/>
    <w:rsid w:val="00A44734"/>
    <w:rsid w:val="00A44B66"/>
    <w:rsid w:val="00A4683B"/>
    <w:rsid w:val="00A5398F"/>
    <w:rsid w:val="00A5421F"/>
    <w:rsid w:val="00A551DA"/>
    <w:rsid w:val="00A5653C"/>
    <w:rsid w:val="00A570F2"/>
    <w:rsid w:val="00A57525"/>
    <w:rsid w:val="00A57527"/>
    <w:rsid w:val="00A62B9E"/>
    <w:rsid w:val="00A632B6"/>
    <w:rsid w:val="00A63827"/>
    <w:rsid w:val="00A6437D"/>
    <w:rsid w:val="00A65521"/>
    <w:rsid w:val="00A65B32"/>
    <w:rsid w:val="00A71D93"/>
    <w:rsid w:val="00A7455D"/>
    <w:rsid w:val="00A770A7"/>
    <w:rsid w:val="00A82D50"/>
    <w:rsid w:val="00A83B28"/>
    <w:rsid w:val="00A84F87"/>
    <w:rsid w:val="00A853B8"/>
    <w:rsid w:val="00A871A6"/>
    <w:rsid w:val="00A9088B"/>
    <w:rsid w:val="00A90DA0"/>
    <w:rsid w:val="00A90F3B"/>
    <w:rsid w:val="00A914DB"/>
    <w:rsid w:val="00A922AC"/>
    <w:rsid w:val="00A94703"/>
    <w:rsid w:val="00A950B5"/>
    <w:rsid w:val="00A95576"/>
    <w:rsid w:val="00A9714E"/>
    <w:rsid w:val="00AA01D4"/>
    <w:rsid w:val="00AA1AD1"/>
    <w:rsid w:val="00AA3DE5"/>
    <w:rsid w:val="00AA6CFB"/>
    <w:rsid w:val="00AA7A2F"/>
    <w:rsid w:val="00AB1A70"/>
    <w:rsid w:val="00AB46DC"/>
    <w:rsid w:val="00AB6785"/>
    <w:rsid w:val="00AC1A75"/>
    <w:rsid w:val="00AC2D0D"/>
    <w:rsid w:val="00AC479D"/>
    <w:rsid w:val="00AC49B3"/>
    <w:rsid w:val="00AC4FDB"/>
    <w:rsid w:val="00AC5F75"/>
    <w:rsid w:val="00AD3461"/>
    <w:rsid w:val="00AD46F3"/>
    <w:rsid w:val="00AD59D5"/>
    <w:rsid w:val="00AD6A54"/>
    <w:rsid w:val="00AD77B6"/>
    <w:rsid w:val="00AE3DD5"/>
    <w:rsid w:val="00AE5AC8"/>
    <w:rsid w:val="00AF10C9"/>
    <w:rsid w:val="00AF140F"/>
    <w:rsid w:val="00AF40E5"/>
    <w:rsid w:val="00B0183D"/>
    <w:rsid w:val="00B06AAF"/>
    <w:rsid w:val="00B07C59"/>
    <w:rsid w:val="00B11AEC"/>
    <w:rsid w:val="00B12FDF"/>
    <w:rsid w:val="00B1351B"/>
    <w:rsid w:val="00B13655"/>
    <w:rsid w:val="00B13CDC"/>
    <w:rsid w:val="00B1510C"/>
    <w:rsid w:val="00B15910"/>
    <w:rsid w:val="00B159D4"/>
    <w:rsid w:val="00B15C17"/>
    <w:rsid w:val="00B1657B"/>
    <w:rsid w:val="00B16795"/>
    <w:rsid w:val="00B17C82"/>
    <w:rsid w:val="00B20E0A"/>
    <w:rsid w:val="00B21A50"/>
    <w:rsid w:val="00B25FD5"/>
    <w:rsid w:val="00B278E4"/>
    <w:rsid w:val="00B30A96"/>
    <w:rsid w:val="00B3218C"/>
    <w:rsid w:val="00B32E7E"/>
    <w:rsid w:val="00B36FE8"/>
    <w:rsid w:val="00B373E0"/>
    <w:rsid w:val="00B404BB"/>
    <w:rsid w:val="00B40EE6"/>
    <w:rsid w:val="00B43EB9"/>
    <w:rsid w:val="00B43F20"/>
    <w:rsid w:val="00B51308"/>
    <w:rsid w:val="00B522CC"/>
    <w:rsid w:val="00B523F8"/>
    <w:rsid w:val="00B552F3"/>
    <w:rsid w:val="00B556B1"/>
    <w:rsid w:val="00B55D12"/>
    <w:rsid w:val="00B56838"/>
    <w:rsid w:val="00B5703C"/>
    <w:rsid w:val="00B60DA5"/>
    <w:rsid w:val="00B62561"/>
    <w:rsid w:val="00B63E78"/>
    <w:rsid w:val="00B64F2E"/>
    <w:rsid w:val="00B6548B"/>
    <w:rsid w:val="00B6714C"/>
    <w:rsid w:val="00B7049C"/>
    <w:rsid w:val="00B72358"/>
    <w:rsid w:val="00B73411"/>
    <w:rsid w:val="00B7399E"/>
    <w:rsid w:val="00B74582"/>
    <w:rsid w:val="00B7756B"/>
    <w:rsid w:val="00B810FE"/>
    <w:rsid w:val="00B81300"/>
    <w:rsid w:val="00B82674"/>
    <w:rsid w:val="00B8651E"/>
    <w:rsid w:val="00B91464"/>
    <w:rsid w:val="00B939DD"/>
    <w:rsid w:val="00B944A3"/>
    <w:rsid w:val="00B94D7C"/>
    <w:rsid w:val="00B95B41"/>
    <w:rsid w:val="00BA0D4F"/>
    <w:rsid w:val="00BA163A"/>
    <w:rsid w:val="00BA23AB"/>
    <w:rsid w:val="00BA481D"/>
    <w:rsid w:val="00BA50F7"/>
    <w:rsid w:val="00BA50F9"/>
    <w:rsid w:val="00BA5F7E"/>
    <w:rsid w:val="00BA6A24"/>
    <w:rsid w:val="00BA6E44"/>
    <w:rsid w:val="00BA74EE"/>
    <w:rsid w:val="00BB011C"/>
    <w:rsid w:val="00BB36F3"/>
    <w:rsid w:val="00BB4DDB"/>
    <w:rsid w:val="00BB5053"/>
    <w:rsid w:val="00BB600F"/>
    <w:rsid w:val="00BB74E2"/>
    <w:rsid w:val="00BC0EFD"/>
    <w:rsid w:val="00BC2B1B"/>
    <w:rsid w:val="00BC665A"/>
    <w:rsid w:val="00BC709E"/>
    <w:rsid w:val="00BC7426"/>
    <w:rsid w:val="00BC7DF6"/>
    <w:rsid w:val="00BD3DD7"/>
    <w:rsid w:val="00BE082C"/>
    <w:rsid w:val="00BE0FE5"/>
    <w:rsid w:val="00BE44FF"/>
    <w:rsid w:val="00BE6DB3"/>
    <w:rsid w:val="00BE784F"/>
    <w:rsid w:val="00BF00DB"/>
    <w:rsid w:val="00BF316A"/>
    <w:rsid w:val="00BF3B00"/>
    <w:rsid w:val="00BF4391"/>
    <w:rsid w:val="00BF52FC"/>
    <w:rsid w:val="00BF7D72"/>
    <w:rsid w:val="00BF7F32"/>
    <w:rsid w:val="00C017F6"/>
    <w:rsid w:val="00C01DD9"/>
    <w:rsid w:val="00C01F4A"/>
    <w:rsid w:val="00C02155"/>
    <w:rsid w:val="00C02446"/>
    <w:rsid w:val="00C03C0D"/>
    <w:rsid w:val="00C045E3"/>
    <w:rsid w:val="00C06DA6"/>
    <w:rsid w:val="00C07D0B"/>
    <w:rsid w:val="00C10CBE"/>
    <w:rsid w:val="00C117E0"/>
    <w:rsid w:val="00C158E3"/>
    <w:rsid w:val="00C17994"/>
    <w:rsid w:val="00C21BFC"/>
    <w:rsid w:val="00C21F4C"/>
    <w:rsid w:val="00C22A08"/>
    <w:rsid w:val="00C22FE5"/>
    <w:rsid w:val="00C32F03"/>
    <w:rsid w:val="00C34842"/>
    <w:rsid w:val="00C40B07"/>
    <w:rsid w:val="00C41743"/>
    <w:rsid w:val="00C4242C"/>
    <w:rsid w:val="00C438E9"/>
    <w:rsid w:val="00C43A3A"/>
    <w:rsid w:val="00C4561B"/>
    <w:rsid w:val="00C462FC"/>
    <w:rsid w:val="00C4741A"/>
    <w:rsid w:val="00C4766F"/>
    <w:rsid w:val="00C508B7"/>
    <w:rsid w:val="00C51180"/>
    <w:rsid w:val="00C5167A"/>
    <w:rsid w:val="00C51DBF"/>
    <w:rsid w:val="00C52E78"/>
    <w:rsid w:val="00C539FE"/>
    <w:rsid w:val="00C54928"/>
    <w:rsid w:val="00C55A26"/>
    <w:rsid w:val="00C57387"/>
    <w:rsid w:val="00C57FE6"/>
    <w:rsid w:val="00C6101F"/>
    <w:rsid w:val="00C61664"/>
    <w:rsid w:val="00C6535E"/>
    <w:rsid w:val="00C65FFB"/>
    <w:rsid w:val="00C669C1"/>
    <w:rsid w:val="00C674FD"/>
    <w:rsid w:val="00C708D2"/>
    <w:rsid w:val="00C71768"/>
    <w:rsid w:val="00C71BEF"/>
    <w:rsid w:val="00C74DFE"/>
    <w:rsid w:val="00C768FE"/>
    <w:rsid w:val="00C7778F"/>
    <w:rsid w:val="00C8110E"/>
    <w:rsid w:val="00C82FAD"/>
    <w:rsid w:val="00C84CA6"/>
    <w:rsid w:val="00C8522A"/>
    <w:rsid w:val="00C85B52"/>
    <w:rsid w:val="00C85C2D"/>
    <w:rsid w:val="00C86921"/>
    <w:rsid w:val="00C87646"/>
    <w:rsid w:val="00C90D5A"/>
    <w:rsid w:val="00C90F73"/>
    <w:rsid w:val="00C94E6A"/>
    <w:rsid w:val="00C9543C"/>
    <w:rsid w:val="00C95B86"/>
    <w:rsid w:val="00C9747A"/>
    <w:rsid w:val="00CA31D5"/>
    <w:rsid w:val="00CA32E3"/>
    <w:rsid w:val="00CA43BB"/>
    <w:rsid w:val="00CB1E5A"/>
    <w:rsid w:val="00CB20CC"/>
    <w:rsid w:val="00CB49C7"/>
    <w:rsid w:val="00CC30DF"/>
    <w:rsid w:val="00CC3510"/>
    <w:rsid w:val="00CD220C"/>
    <w:rsid w:val="00CD4243"/>
    <w:rsid w:val="00CD58B6"/>
    <w:rsid w:val="00CD608D"/>
    <w:rsid w:val="00CE082D"/>
    <w:rsid w:val="00CE0EE7"/>
    <w:rsid w:val="00CE5ADC"/>
    <w:rsid w:val="00CE5BD2"/>
    <w:rsid w:val="00CE60EB"/>
    <w:rsid w:val="00CE7A53"/>
    <w:rsid w:val="00CF16FD"/>
    <w:rsid w:val="00CF1D9A"/>
    <w:rsid w:val="00CF2165"/>
    <w:rsid w:val="00CF329E"/>
    <w:rsid w:val="00CF4E0C"/>
    <w:rsid w:val="00CF6F6D"/>
    <w:rsid w:val="00D04466"/>
    <w:rsid w:val="00D05995"/>
    <w:rsid w:val="00D07768"/>
    <w:rsid w:val="00D11D55"/>
    <w:rsid w:val="00D12E57"/>
    <w:rsid w:val="00D1389B"/>
    <w:rsid w:val="00D17D74"/>
    <w:rsid w:val="00D20740"/>
    <w:rsid w:val="00D27070"/>
    <w:rsid w:val="00D34743"/>
    <w:rsid w:val="00D36510"/>
    <w:rsid w:val="00D37603"/>
    <w:rsid w:val="00D4013A"/>
    <w:rsid w:val="00D41822"/>
    <w:rsid w:val="00D41967"/>
    <w:rsid w:val="00D42905"/>
    <w:rsid w:val="00D42AF4"/>
    <w:rsid w:val="00D4401F"/>
    <w:rsid w:val="00D45CEC"/>
    <w:rsid w:val="00D50E33"/>
    <w:rsid w:val="00D515EF"/>
    <w:rsid w:val="00D552F9"/>
    <w:rsid w:val="00D559DC"/>
    <w:rsid w:val="00D56204"/>
    <w:rsid w:val="00D5755C"/>
    <w:rsid w:val="00D57BE9"/>
    <w:rsid w:val="00D60499"/>
    <w:rsid w:val="00D63057"/>
    <w:rsid w:val="00D64701"/>
    <w:rsid w:val="00D65185"/>
    <w:rsid w:val="00D65EC6"/>
    <w:rsid w:val="00D702A6"/>
    <w:rsid w:val="00D7055A"/>
    <w:rsid w:val="00D71800"/>
    <w:rsid w:val="00D71836"/>
    <w:rsid w:val="00D72230"/>
    <w:rsid w:val="00D812EE"/>
    <w:rsid w:val="00D814E8"/>
    <w:rsid w:val="00D81C4A"/>
    <w:rsid w:val="00D8211D"/>
    <w:rsid w:val="00D837CC"/>
    <w:rsid w:val="00D83B6B"/>
    <w:rsid w:val="00D84426"/>
    <w:rsid w:val="00D857AC"/>
    <w:rsid w:val="00D860AC"/>
    <w:rsid w:val="00D91483"/>
    <w:rsid w:val="00D95CD6"/>
    <w:rsid w:val="00DA0F93"/>
    <w:rsid w:val="00DA4241"/>
    <w:rsid w:val="00DA7A5D"/>
    <w:rsid w:val="00DB0025"/>
    <w:rsid w:val="00DB1FF5"/>
    <w:rsid w:val="00DB481B"/>
    <w:rsid w:val="00DB5D1B"/>
    <w:rsid w:val="00DB71C7"/>
    <w:rsid w:val="00DC05B2"/>
    <w:rsid w:val="00DC1D9C"/>
    <w:rsid w:val="00DC1E2E"/>
    <w:rsid w:val="00DC28A2"/>
    <w:rsid w:val="00DC2EE7"/>
    <w:rsid w:val="00DC427E"/>
    <w:rsid w:val="00DC44EF"/>
    <w:rsid w:val="00DC4916"/>
    <w:rsid w:val="00DC5A4A"/>
    <w:rsid w:val="00DC605A"/>
    <w:rsid w:val="00DD03BB"/>
    <w:rsid w:val="00DD09D7"/>
    <w:rsid w:val="00DD1482"/>
    <w:rsid w:val="00DD313B"/>
    <w:rsid w:val="00DD3B45"/>
    <w:rsid w:val="00DD3F04"/>
    <w:rsid w:val="00DD4938"/>
    <w:rsid w:val="00DD6CAE"/>
    <w:rsid w:val="00DD71E4"/>
    <w:rsid w:val="00DD7417"/>
    <w:rsid w:val="00DE0779"/>
    <w:rsid w:val="00DE1097"/>
    <w:rsid w:val="00DE2337"/>
    <w:rsid w:val="00DE3DBE"/>
    <w:rsid w:val="00DE4B1F"/>
    <w:rsid w:val="00DF2230"/>
    <w:rsid w:val="00DF4402"/>
    <w:rsid w:val="00DF7502"/>
    <w:rsid w:val="00E01CDC"/>
    <w:rsid w:val="00E02C8F"/>
    <w:rsid w:val="00E02F03"/>
    <w:rsid w:val="00E05946"/>
    <w:rsid w:val="00E0659B"/>
    <w:rsid w:val="00E11781"/>
    <w:rsid w:val="00E11AD2"/>
    <w:rsid w:val="00E12D19"/>
    <w:rsid w:val="00E14DDB"/>
    <w:rsid w:val="00E15039"/>
    <w:rsid w:val="00E20E02"/>
    <w:rsid w:val="00E23ADE"/>
    <w:rsid w:val="00E24305"/>
    <w:rsid w:val="00E24E97"/>
    <w:rsid w:val="00E255BC"/>
    <w:rsid w:val="00E30702"/>
    <w:rsid w:val="00E31D66"/>
    <w:rsid w:val="00E3240A"/>
    <w:rsid w:val="00E32445"/>
    <w:rsid w:val="00E36B9D"/>
    <w:rsid w:val="00E4049E"/>
    <w:rsid w:val="00E411FD"/>
    <w:rsid w:val="00E4158A"/>
    <w:rsid w:val="00E419F7"/>
    <w:rsid w:val="00E4272D"/>
    <w:rsid w:val="00E43C60"/>
    <w:rsid w:val="00E44F38"/>
    <w:rsid w:val="00E536FF"/>
    <w:rsid w:val="00E56A40"/>
    <w:rsid w:val="00E57BBB"/>
    <w:rsid w:val="00E60328"/>
    <w:rsid w:val="00E60B54"/>
    <w:rsid w:val="00E6171A"/>
    <w:rsid w:val="00E621D9"/>
    <w:rsid w:val="00E622B2"/>
    <w:rsid w:val="00E6233D"/>
    <w:rsid w:val="00E62857"/>
    <w:rsid w:val="00E639F7"/>
    <w:rsid w:val="00E65665"/>
    <w:rsid w:val="00E65FCF"/>
    <w:rsid w:val="00E70CC7"/>
    <w:rsid w:val="00E72B1A"/>
    <w:rsid w:val="00E73AA1"/>
    <w:rsid w:val="00E74B5D"/>
    <w:rsid w:val="00E760A5"/>
    <w:rsid w:val="00E76774"/>
    <w:rsid w:val="00E76DF7"/>
    <w:rsid w:val="00E8097E"/>
    <w:rsid w:val="00E850CE"/>
    <w:rsid w:val="00E8625D"/>
    <w:rsid w:val="00E86825"/>
    <w:rsid w:val="00E86DE6"/>
    <w:rsid w:val="00E87389"/>
    <w:rsid w:val="00E920B5"/>
    <w:rsid w:val="00E94538"/>
    <w:rsid w:val="00E96991"/>
    <w:rsid w:val="00EA1EEC"/>
    <w:rsid w:val="00EA3257"/>
    <w:rsid w:val="00EA469F"/>
    <w:rsid w:val="00EA6643"/>
    <w:rsid w:val="00EB1AFD"/>
    <w:rsid w:val="00EB31B9"/>
    <w:rsid w:val="00EB4900"/>
    <w:rsid w:val="00EB5486"/>
    <w:rsid w:val="00EB768F"/>
    <w:rsid w:val="00EC0DC4"/>
    <w:rsid w:val="00EC10D9"/>
    <w:rsid w:val="00EC1CDA"/>
    <w:rsid w:val="00EC36A2"/>
    <w:rsid w:val="00EC38EA"/>
    <w:rsid w:val="00EC42CE"/>
    <w:rsid w:val="00EC59A1"/>
    <w:rsid w:val="00EC6E5D"/>
    <w:rsid w:val="00ED04B8"/>
    <w:rsid w:val="00ED3930"/>
    <w:rsid w:val="00ED3A7C"/>
    <w:rsid w:val="00ED4278"/>
    <w:rsid w:val="00EE1926"/>
    <w:rsid w:val="00EE296E"/>
    <w:rsid w:val="00EE2A86"/>
    <w:rsid w:val="00EE3FAA"/>
    <w:rsid w:val="00EE723C"/>
    <w:rsid w:val="00EF0BE5"/>
    <w:rsid w:val="00EF403D"/>
    <w:rsid w:val="00F0160E"/>
    <w:rsid w:val="00F037AF"/>
    <w:rsid w:val="00F03DD1"/>
    <w:rsid w:val="00F0704D"/>
    <w:rsid w:val="00F07B91"/>
    <w:rsid w:val="00F10BC6"/>
    <w:rsid w:val="00F15C30"/>
    <w:rsid w:val="00F244A9"/>
    <w:rsid w:val="00F26CFC"/>
    <w:rsid w:val="00F2742C"/>
    <w:rsid w:val="00F27EF5"/>
    <w:rsid w:val="00F336F0"/>
    <w:rsid w:val="00F34E21"/>
    <w:rsid w:val="00F3734A"/>
    <w:rsid w:val="00F37832"/>
    <w:rsid w:val="00F37AC0"/>
    <w:rsid w:val="00F40179"/>
    <w:rsid w:val="00F401F7"/>
    <w:rsid w:val="00F40C2F"/>
    <w:rsid w:val="00F44EF4"/>
    <w:rsid w:val="00F45735"/>
    <w:rsid w:val="00F474BC"/>
    <w:rsid w:val="00F50E49"/>
    <w:rsid w:val="00F5171A"/>
    <w:rsid w:val="00F520CB"/>
    <w:rsid w:val="00F52634"/>
    <w:rsid w:val="00F52737"/>
    <w:rsid w:val="00F53109"/>
    <w:rsid w:val="00F55148"/>
    <w:rsid w:val="00F55D30"/>
    <w:rsid w:val="00F55FC6"/>
    <w:rsid w:val="00F56DA6"/>
    <w:rsid w:val="00F57808"/>
    <w:rsid w:val="00F57D45"/>
    <w:rsid w:val="00F60A65"/>
    <w:rsid w:val="00F61819"/>
    <w:rsid w:val="00F65AFE"/>
    <w:rsid w:val="00F65E32"/>
    <w:rsid w:val="00F66E92"/>
    <w:rsid w:val="00F677FB"/>
    <w:rsid w:val="00F7159B"/>
    <w:rsid w:val="00F71F0D"/>
    <w:rsid w:val="00F737EC"/>
    <w:rsid w:val="00F7397F"/>
    <w:rsid w:val="00F764A2"/>
    <w:rsid w:val="00F76C3E"/>
    <w:rsid w:val="00F77108"/>
    <w:rsid w:val="00F77728"/>
    <w:rsid w:val="00F77997"/>
    <w:rsid w:val="00F860A4"/>
    <w:rsid w:val="00F86596"/>
    <w:rsid w:val="00F87531"/>
    <w:rsid w:val="00F90268"/>
    <w:rsid w:val="00F9080F"/>
    <w:rsid w:val="00F91F9C"/>
    <w:rsid w:val="00F91FE7"/>
    <w:rsid w:val="00F93F7D"/>
    <w:rsid w:val="00F9417E"/>
    <w:rsid w:val="00F97A9A"/>
    <w:rsid w:val="00FA2901"/>
    <w:rsid w:val="00FA5C7F"/>
    <w:rsid w:val="00FA71F8"/>
    <w:rsid w:val="00FB006F"/>
    <w:rsid w:val="00FB252F"/>
    <w:rsid w:val="00FB2B07"/>
    <w:rsid w:val="00FB3586"/>
    <w:rsid w:val="00FB56FA"/>
    <w:rsid w:val="00FB5DE2"/>
    <w:rsid w:val="00FC0C30"/>
    <w:rsid w:val="00FC2389"/>
    <w:rsid w:val="00FC3730"/>
    <w:rsid w:val="00FD0D4D"/>
    <w:rsid w:val="00FD1023"/>
    <w:rsid w:val="00FD1752"/>
    <w:rsid w:val="00FD2A5E"/>
    <w:rsid w:val="00FD41B3"/>
    <w:rsid w:val="00FD4A84"/>
    <w:rsid w:val="00FD5920"/>
    <w:rsid w:val="00FE2167"/>
    <w:rsid w:val="00FE3C1A"/>
    <w:rsid w:val="00FE6D54"/>
    <w:rsid w:val="00FF0A6A"/>
    <w:rsid w:val="00FF1606"/>
    <w:rsid w:val="00FF277E"/>
    <w:rsid w:val="00FF3568"/>
    <w:rsid w:val="00FF3672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CC8F6C"/>
  <w15:chartTrackingRefBased/>
  <w15:docId w15:val="{075A9D6F-C885-4DAD-87FF-B5DC822D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26"/>
    <w:pPr>
      <w:ind w:left="2892" w:hanging="2892"/>
    </w:pPr>
    <w:rPr>
      <w:rFonts w:ascii="Arial" w:hAnsi="Arial" w:cs="Arial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ind w:left="2880" w:hanging="2880"/>
      <w:jc w:val="right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720"/>
        <w:tab w:val="left" w:pos="-193"/>
      </w:tabs>
      <w:ind w:left="2880" w:hanging="2880"/>
      <w:jc w:val="right"/>
      <w:outlineLvl w:val="5"/>
    </w:pPr>
    <w:rPr>
      <w:b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sz w:val="24"/>
    </w:rPr>
  </w:style>
  <w:style w:type="paragraph" w:styleId="BodyText2">
    <w:name w:val="Body Text 2"/>
    <w:basedOn w:val="Normal"/>
    <w:link w:val="BodyText2Char"/>
    <w:rPr>
      <w:sz w:val="24"/>
    </w:rPr>
  </w:style>
  <w:style w:type="paragraph" w:styleId="BodyTextIndent">
    <w:name w:val="Body Text Indent"/>
    <w:basedOn w:val="Normal"/>
    <w:link w:val="BodyTextIndentChar"/>
    <w:semiHidden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3600"/>
    </w:pPr>
    <w:rPr>
      <w:sz w:val="24"/>
    </w:rPr>
  </w:style>
  <w:style w:type="character" w:customStyle="1" w:styleId="Heading4Char">
    <w:name w:val="Heading 4 Char"/>
    <w:link w:val="Heading4"/>
    <w:rsid w:val="000E5806"/>
    <w:rPr>
      <w:rFonts w:ascii="Arial" w:hAnsi="Arial" w:cs="Arial"/>
      <w:b/>
      <w:bCs/>
      <w:sz w:val="22"/>
      <w:szCs w:val="24"/>
      <w:u w:val="single"/>
      <w:lang w:val="en-US" w:eastAsia="en-US"/>
    </w:rPr>
  </w:style>
  <w:style w:type="character" w:customStyle="1" w:styleId="BodyText2Char">
    <w:name w:val="Body Text 2 Char"/>
    <w:link w:val="BodyText2"/>
    <w:rsid w:val="000E5806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E5806"/>
    <w:pPr>
      <w:ind w:left="720"/>
    </w:pPr>
  </w:style>
  <w:style w:type="character" w:customStyle="1" w:styleId="HeaderChar">
    <w:name w:val="Header Char"/>
    <w:link w:val="Header"/>
    <w:rsid w:val="00C10CBE"/>
    <w:rPr>
      <w:rFonts w:ascii="Arial" w:hAnsi="Arial" w:cs="Arial"/>
      <w:sz w:val="22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8D33BF"/>
    <w:rPr>
      <w:rFonts w:ascii="Arial" w:hAnsi="Arial" w:cs="Arial"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8D33BF"/>
    <w:rPr>
      <w:rFonts w:ascii="Arial" w:hAnsi="Arial" w:cs="Arial"/>
      <w:sz w:val="24"/>
      <w:szCs w:val="24"/>
      <w:lang w:val="en-US" w:eastAsia="en-US"/>
    </w:rPr>
  </w:style>
  <w:style w:type="character" w:customStyle="1" w:styleId="apple-converted-space">
    <w:name w:val="apple-converted-space"/>
    <w:rsid w:val="00F93F7D"/>
  </w:style>
  <w:style w:type="paragraph" w:styleId="Quote">
    <w:name w:val="Quote"/>
    <w:basedOn w:val="Normal"/>
    <w:next w:val="Normal"/>
    <w:link w:val="QuoteChar"/>
    <w:uiPriority w:val="29"/>
    <w:qFormat/>
    <w:rsid w:val="00681B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81B52"/>
    <w:rPr>
      <w:rFonts w:ascii="Arial" w:hAnsi="Arial" w:cs="Arial"/>
      <w:i/>
      <w:iCs/>
      <w:color w:val="404040"/>
      <w:sz w:val="22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12B3E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6C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5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.checkpoint.com/v2/r03/___https://www.burnslake.ca/media/file/official-community-plan-bylaw-no-970-2017-maps-final-1___.YzFjOmJ1cm5zbGFrZTpjOm86OTM0OTg2MGJkNjc3MTcxYWI3ZWFkMTIyY2VkZTJlNTk6Nzo5ODA1OmY2NmViOWY4MGQ3NGFkNGRkMjAzOTc0NWI0Mzc5ZTBlMzI4ZDQzYzFmOWExNWE5YTJlZTZmYTI5Y2ZhNjFkNDA6cDpGOk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uence xmlns="e86648cb-10d0-4c4f-ab00-1554b1b18ee9">1</Sequence>
    <AgendaID xmlns="e86648cb-10d0-4c4f-ab00-1554b1b18ee9">20</AgendaID>
    <WorkflowTaskListId xmlns="e86648cb-10d0-4c4f-ab00-1554b1b18ee9" xsi:nil="true"/>
    <Approved xmlns="e86648cb-10d0-4c4f-ab00-1554b1b18ee9">No</Approved>
    <PublishFacebook xmlns="e86648cb-10d0-4c4f-ab00-1554b1b18ee9" xsi:nil="true"/>
    <PublishVisitorsPortalDate xmlns="e86648cb-10d0-4c4f-ab00-1554b1b18ee9" xsi:nil="true"/>
    <PrintDate xmlns="e86648cb-10d0-4c4f-ab00-1554b1b18ee9" xsi:nil="true"/>
    <PublishInternetDate xmlns="e86648cb-10d0-4c4f-ab00-1554b1b18ee9" xsi:nil="true"/>
    <WorkflowTaskItemId xmlns="e86648cb-10d0-4c4f-ab00-1554b1b18ee9" xsi:nil="true"/>
    <Parent xmlns="e86648cb-10d0-4c4f-ab00-1554b1b18ee9" xsi:nil="true"/>
    <PublishWorkspaceDate xmlns="e86648cb-10d0-4c4f-ab00-1554b1b18ee9" xsi:nil="true"/>
    <PublishTwitter xmlns="e86648cb-10d0-4c4f-ab00-1554b1b18ee9" xsi:nil="true"/>
    <WorkspaceFile xmlns="e86648cb-10d0-4c4f-ab00-1554b1b18ee9" xsi:nil="true"/>
    <PublishParticipantsPortalDate xmlns="e86648cb-10d0-4c4f-ab00-1554b1b18ee9" xsi:nil="true"/>
    <Publish_x0020_Participants xmlns="e86648cb-10d0-4c4f-ab00-1554b1b18ee9">No</Publish_x0020_Participants>
    <Publish_x0020_Visitors xmlns="e86648cb-10d0-4c4f-ab00-1554b1b18ee9" xsi:nil="true"/>
    <WorkflowTaskStatus xmlns="e86648cb-10d0-4c4f-ab00-1554b1b18ee9" xsi:nil="true"/>
    <InternetDocID xmlns="e86648cb-10d0-4c4f-ab00-1554b1b18ee9" xsi:nil="true"/>
    <ReportID xmlns="e86648cb-10d0-4c4f-ab00-1554b1b18ee9" xsi:nil="true"/>
    <Include xmlns="e86648cb-10d0-4c4f-ab00-1554b1b18ee9">true</Include>
    <FamilyId xmlns="e86648cb-10d0-4c4f-ab00-1554b1b18ee9" xsi:nil="true"/>
    <OriginalFileName xmlns="e86648cb-10d0-4c4f-ab00-1554b1b18e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1F3A579C76742B2007F15B328CC28" ma:contentTypeVersion="22" ma:contentTypeDescription="Create a new document." ma:contentTypeScope="" ma:versionID="f99bfd7391b01d93e70f570854105b0d">
  <xsd:schema xmlns:xsd="http://www.w3.org/2001/XMLSchema" xmlns:xs="http://www.w3.org/2001/XMLSchema" xmlns:p="http://schemas.microsoft.com/office/2006/metadata/properties" xmlns:ns2="e86648cb-10d0-4c4f-ab00-1554b1b18ee9" targetNamespace="http://schemas.microsoft.com/office/2006/metadata/properties" ma:root="true" ma:fieldsID="52cf8bb9ef8bdc639504721424b2d533" ns2:_="">
    <xsd:import namespace="e86648cb-10d0-4c4f-ab00-1554b1b18ee9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48cb-10d0-4c4f-ab00-1554b1b18ee9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8C4D1-4B03-4CEA-B418-6290DB46D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649A7-D69F-4967-8914-CF54F6F65495}">
  <ds:schemaRefs>
    <ds:schemaRef ds:uri="http://schemas.microsoft.com/office/2006/metadata/properties"/>
    <ds:schemaRef ds:uri="http://schemas.microsoft.com/office/infopath/2007/PartnerControls"/>
    <ds:schemaRef ds:uri="e86648cb-10d0-4c4f-ab00-1554b1b18ee9"/>
  </ds:schemaRefs>
</ds:datastoreItem>
</file>

<file path=customXml/itemProps3.xml><?xml version="1.0" encoding="utf-8"?>
<ds:datastoreItem xmlns:ds="http://schemas.openxmlformats.org/officeDocument/2006/customXml" ds:itemID="{C5C58F1F-C1B1-46C1-A1D6-9B5247D8E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0254-E20F-4683-968F-5B3001C23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648cb-10d0-4c4f-ab00-1554b1b18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3547</Characters>
  <Application>Microsoft Office Word</Application>
  <DocSecurity>0</DocSecurity>
  <Lines>107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District of Bulkley-Nechako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6</dc:creator>
  <cp:lastModifiedBy>Laina Helgesen</cp:lastModifiedBy>
  <cp:revision>2</cp:revision>
  <cp:lastPrinted>2026-01-20T18:24:00Z</cp:lastPrinted>
  <dcterms:created xsi:type="dcterms:W3CDTF">2026-01-20T18:28:00Z</dcterms:created>
  <dcterms:modified xsi:type="dcterms:W3CDTF">2026-01-20T18:28:00Z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0x010100F961F3A579C76742B2007F15B328CC28</vt:lpwstr>
  </property>
  <property fmtid="{D5CDD505-2E9C-101B-9397-08002B2CF9AE}" pid="3" name="eSCRIBE Meeting Type Name">
    <vt:lpwstr>Regular Council Meeting</vt:lpwstr>
  </property>
</Properties>
</file>